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тома 3 Атласа ЕГС ЕЧ РФ издания 2007 года                  по состоянию на </w:t>
      </w:r>
      <w:r w:rsidR="00BD0D23">
        <w:rPr>
          <w:b/>
          <w:bCs/>
        </w:rPr>
        <w:t>26</w:t>
      </w:r>
      <w:r>
        <w:rPr>
          <w:b/>
          <w:bCs/>
        </w:rPr>
        <w:t>.</w:t>
      </w:r>
      <w:r w:rsidR="00EF339C">
        <w:rPr>
          <w:b/>
          <w:bCs/>
        </w:rPr>
        <w:t>0</w:t>
      </w:r>
      <w:r w:rsidR="00BD0D23">
        <w:rPr>
          <w:b/>
          <w:bCs/>
        </w:rPr>
        <w:t>6</w:t>
      </w:r>
      <w:r>
        <w:rPr>
          <w:b/>
          <w:bCs/>
        </w:rPr>
        <w:t>.201</w:t>
      </w:r>
      <w:r w:rsidR="00EF339C">
        <w:rPr>
          <w:b/>
          <w:bCs/>
        </w:rPr>
        <w:t>7</w:t>
      </w:r>
      <w:r>
        <w:rPr>
          <w:b/>
          <w:bCs/>
        </w:rPr>
        <w:t xml:space="preserve"> г.</w:t>
      </w:r>
    </w:p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31" w:type="dxa"/>
        <w:tblLayout w:type="fixed"/>
        <w:tblLook w:val="0000"/>
      </w:tblPr>
      <w:tblGrid>
        <w:gridCol w:w="1215"/>
        <w:gridCol w:w="27"/>
        <w:gridCol w:w="3917"/>
        <w:gridCol w:w="4872"/>
      </w:tblGrid>
      <w:tr w:rsidR="00CB6B05" w:rsidTr="00B61E6B">
        <w:tc>
          <w:tcPr>
            <w:tcW w:w="5159" w:type="dxa"/>
            <w:gridSpan w:val="3"/>
          </w:tcPr>
          <w:p w:rsidR="00CB6B05" w:rsidRPr="00021BFC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Санкт-Петербург</w:t>
            </w:r>
          </w:p>
        </w:tc>
      </w:tr>
      <w:tr w:rsidR="00CB6B05" w:rsidTr="00B61E6B">
        <w:tc>
          <w:tcPr>
            <w:tcW w:w="5159" w:type="dxa"/>
            <w:gridSpan w:val="3"/>
          </w:tcPr>
          <w:p w:rsidR="00CB6B05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В связи с переименованием организации ГБУ «Волго-Балт» на обложке, титульном листе, по всему те</w:t>
            </w:r>
            <w:r w:rsidRPr="00000CBD">
              <w:rPr>
                <w:rFonts w:ascii="Arial" w:hAnsi="Arial" w:cs="Arial"/>
              </w:rPr>
              <w:t>к</w:t>
            </w:r>
            <w:r w:rsidRPr="00000CBD">
              <w:rPr>
                <w:rFonts w:ascii="Arial" w:hAnsi="Arial" w:cs="Arial"/>
              </w:rPr>
              <w:t xml:space="preserve">сту разделов: «Содержание», «Предисловие», «Навигационно-гидрографический очерк», на листах карты и в </w:t>
            </w:r>
            <w:proofErr w:type="spellStart"/>
            <w:r w:rsidRPr="00000CBD">
              <w:rPr>
                <w:rFonts w:ascii="Arial" w:hAnsi="Arial" w:cs="Arial"/>
              </w:rPr>
              <w:t>лоцийных</w:t>
            </w:r>
            <w:proofErr w:type="spellEnd"/>
            <w:r w:rsidRPr="00000CBD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Предисловие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000CBD">
              <w:rPr>
                <w:rFonts w:ascii="Arial" w:hAnsi="Arial" w:cs="Arial"/>
              </w:rPr>
              <w:t>Стр. 4. На свободном месте дать вклейку № 23. (ИС-1/2013).</w:t>
            </w:r>
          </w:p>
        </w:tc>
      </w:tr>
      <w:tr w:rsidR="00EF3A9C" w:rsidRPr="00000CBD" w:rsidTr="00B61E6B">
        <w:tc>
          <w:tcPr>
            <w:tcW w:w="1215" w:type="dxa"/>
          </w:tcPr>
          <w:p w:rsidR="00EF3A9C" w:rsidRPr="00000CBD" w:rsidRDefault="00EF3A9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EF3A9C" w:rsidRPr="00000CBD" w:rsidRDefault="00EF3A9C" w:rsidP="00EF3A9C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4. Правая колонка − строки 3 и 5.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000CBD">
              <w:rPr>
                <w:rFonts w:ascii="Arial" w:hAnsi="Arial" w:cs="Arial"/>
              </w:rPr>
              <w:t xml:space="preserve"> (ИС-1/201</w:t>
            </w:r>
            <w:r>
              <w:rPr>
                <w:rFonts w:ascii="Arial" w:hAnsi="Arial" w:cs="Arial"/>
              </w:rPr>
              <w:t>6</w:t>
            </w:r>
            <w:r w:rsidRPr="00000CBD">
              <w:rPr>
                <w:rFonts w:ascii="Arial" w:hAnsi="Arial" w:cs="Arial"/>
              </w:rPr>
              <w:t>).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Pr="001435C0" w:rsidRDefault="00064B0C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4. Пункт 4. Взамен второго абзаца дать вклейку № 25. (КНН-2015)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064B0C" w:rsidRPr="001435C0" w:rsidRDefault="00064B0C" w:rsidP="00064B0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Необходимые пояснения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Default="00064B0C" w:rsidP="00064B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Стр. 4. Подраздел «Сокращения, принятые в текстах…». </w:t>
            </w:r>
            <w:r w:rsidRPr="001435C0">
              <w:rPr>
                <w:rFonts w:ascii="Arial" w:hAnsi="Arial" w:cs="Arial"/>
                <w:bCs/>
              </w:rPr>
              <w:t>Корректуру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2013, ИС-2/2013 и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2014 не числить. Заменить вклейкой № 26 (КНН-2015)</w:t>
            </w:r>
            <w:r w:rsidR="00EF3A9C">
              <w:rPr>
                <w:rFonts w:ascii="Arial" w:hAnsi="Arial" w:cs="Arial"/>
                <w:bCs/>
              </w:rPr>
              <w:t>.</w:t>
            </w:r>
          </w:p>
          <w:p w:rsidR="00EF3A9C" w:rsidRPr="00670DBD" w:rsidRDefault="00EF3A9C" w:rsidP="00EF3A9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4. Правая колонка. Подраздел «Сокращения, принятые в текстах…».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 – Управление навигации и океанографии Министерства обороны».</w:t>
            </w:r>
          </w:p>
          <w:p w:rsidR="00EF3A9C" w:rsidRPr="001435C0" w:rsidRDefault="00EF3A9C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Ниже «ООО – открытое акционерное общество» дать «ПАО – публичное акционерное общество».</w:t>
            </w:r>
            <w:r w:rsidRPr="00000CBD">
              <w:rPr>
                <w:rFonts w:ascii="Arial" w:hAnsi="Arial" w:cs="Arial"/>
              </w:rPr>
              <w:t xml:space="preserve"> (ИС-1/201</w:t>
            </w:r>
            <w:r>
              <w:rPr>
                <w:rFonts w:ascii="Arial" w:hAnsi="Arial" w:cs="Arial"/>
              </w:rPr>
              <w:t>6</w:t>
            </w:r>
            <w:r w:rsidRPr="00000CBD">
              <w:rPr>
                <w:rFonts w:ascii="Arial" w:hAnsi="Arial" w:cs="Arial"/>
              </w:rPr>
              <w:t>).</w:t>
            </w:r>
          </w:p>
        </w:tc>
      </w:tr>
      <w:tr w:rsidR="00064B0C" w:rsidRPr="001435C0" w:rsidTr="00B61E6B">
        <w:tc>
          <w:tcPr>
            <w:tcW w:w="10031" w:type="dxa"/>
            <w:gridSpan w:val="4"/>
          </w:tcPr>
          <w:p w:rsidR="00064B0C" w:rsidRPr="001435C0" w:rsidRDefault="00064B0C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Стр. 5 Раздел «Общие сведения». Взамен строк 7, 8 и 9 дать вклейку № 24. (ИС-1/2013).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5. Волго-Балтийский канал. В третьем абзаце упразднить фразу «</w:t>
            </w:r>
            <w:proofErr w:type="gramStart"/>
            <w:r w:rsidRPr="001435C0">
              <w:rPr>
                <w:sz w:val="20"/>
                <w:szCs w:val="20"/>
              </w:rPr>
              <w:t>называемый</w:t>
            </w:r>
            <w:proofErr w:type="gramEnd"/>
            <w:r w:rsidRPr="001435C0">
              <w:rPr>
                <w:sz w:val="20"/>
                <w:szCs w:val="20"/>
              </w:rPr>
              <w:t xml:space="preserve"> Шек</w:t>
            </w:r>
            <w:r w:rsidRPr="001435C0">
              <w:rPr>
                <w:sz w:val="20"/>
                <w:szCs w:val="20"/>
              </w:rPr>
              <w:t>с</w:t>
            </w:r>
            <w:r w:rsidRPr="001435C0">
              <w:rPr>
                <w:sz w:val="20"/>
                <w:szCs w:val="20"/>
              </w:rPr>
              <w:t xml:space="preserve">нинским водохранилищем». (КНН-2014) 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6. Раздел «Габариты пути». Первое предложение, взамен «2007» дать «2013», вз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мен таблицы габаритов пути дать вклейку № 14 (КНН /2013).</w:t>
            </w:r>
          </w:p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Стр. 6. Раздел «Габариты пути». В первом предложении исправить </w:t>
            </w:r>
            <w:r w:rsidRPr="001435C0">
              <w:rPr>
                <w:color w:val="auto"/>
                <w:sz w:val="20"/>
                <w:szCs w:val="20"/>
              </w:rPr>
              <w:t>«2013» на «2014»</w:t>
            </w:r>
            <w:r w:rsidRPr="001435C0">
              <w:rPr>
                <w:sz w:val="20"/>
                <w:szCs w:val="20"/>
              </w:rPr>
              <w:t xml:space="preserve"> год. В таблице о сведениях габаритов пути, в строке «Устье реки Вытегра – шлюз № 6» в гр</w:t>
            </w:r>
            <w:r w:rsidRPr="001435C0">
              <w:rPr>
                <w:sz w:val="20"/>
                <w:szCs w:val="20"/>
              </w:rPr>
              <w:t>а</w:t>
            </w:r>
            <w:r w:rsidRPr="001435C0">
              <w:rPr>
                <w:sz w:val="20"/>
                <w:szCs w:val="20"/>
              </w:rPr>
              <w:t>фе «ширина» взамен «60» дать «80».</w:t>
            </w:r>
            <w:r w:rsidRPr="001435C0">
              <w:rPr>
                <w:sz w:val="20"/>
                <w:szCs w:val="20"/>
              </w:rPr>
              <w:br/>
            </w:r>
            <w:proofErr w:type="gramStart"/>
            <w:r w:rsidRPr="001435C0">
              <w:rPr>
                <w:sz w:val="20"/>
                <w:szCs w:val="20"/>
              </w:rPr>
              <w:t>В строке «819,0 км – Курдюк» в графе «Участок водного пути» взамен «Курдюк» дать «</w:t>
            </w:r>
            <w:proofErr w:type="spellStart"/>
            <w:r w:rsidRPr="001435C0">
              <w:rPr>
                <w:sz w:val="20"/>
                <w:szCs w:val="20"/>
              </w:rPr>
              <w:t>Курдюг</w:t>
            </w:r>
            <w:proofErr w:type="spellEnd"/>
            <w:r w:rsidRPr="001435C0">
              <w:rPr>
                <w:sz w:val="20"/>
                <w:szCs w:val="20"/>
              </w:rPr>
              <w:t>», в графе «глубина» взамен «3,7» дать «3,8».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r w:rsidRPr="001435C0">
              <w:rPr>
                <w:sz w:val="20"/>
                <w:szCs w:val="20"/>
              </w:rPr>
              <w:br/>
              <w:t>В строке «Белозерский канал» графы «глубина, ширина, радиус закругления» упразднить. Второй абзац после таблицы: дать вклейку № 3. (КНН-2014)</w:t>
            </w:r>
          </w:p>
          <w:p w:rsidR="00064B0C" w:rsidRPr="001435C0" w:rsidRDefault="00064B0C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5323C0" w:rsidRPr="001435C0" w:rsidTr="00B61E6B">
        <w:tc>
          <w:tcPr>
            <w:tcW w:w="1242" w:type="dxa"/>
            <w:gridSpan w:val="2"/>
          </w:tcPr>
          <w:p w:rsidR="005323C0" w:rsidRPr="008A6217" w:rsidRDefault="005323C0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  <w:gridSpan w:val="2"/>
          </w:tcPr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6.</w:t>
            </w:r>
            <w:r w:rsidRPr="00A53771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дейс</w:t>
            </w:r>
            <w:r w:rsidRPr="00A53771">
              <w:rPr>
                <w:rFonts w:ascii="Arial" w:hAnsi="Arial" w:cs="Arial"/>
                <w:bCs/>
              </w:rPr>
              <w:t>т</w:t>
            </w:r>
            <w:r w:rsidRPr="00A53771">
              <w:rPr>
                <w:rFonts w:ascii="Arial" w:hAnsi="Arial" w:cs="Arial"/>
                <w:bCs/>
              </w:rPr>
              <w:t>вия огней навигационных знаков» и вклейку (КНН-2008) «Красной буквой</w:t>
            </w:r>
            <w:proofErr w:type="gramStart"/>
            <w:r w:rsidRPr="00A53771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A53771">
              <w:rPr>
                <w:rFonts w:ascii="Arial" w:hAnsi="Arial" w:cs="Arial"/>
                <w:bCs/>
              </w:rPr>
              <w:t xml:space="preserve"> обознач</w:t>
            </w:r>
            <w:r w:rsidRPr="00A53771">
              <w:rPr>
                <w:rFonts w:ascii="Arial" w:hAnsi="Arial" w:cs="Arial"/>
                <w:bCs/>
              </w:rPr>
              <w:t>е</w:t>
            </w:r>
            <w:r w:rsidRPr="00A53771">
              <w:rPr>
                <w:rFonts w:ascii="Arial" w:hAnsi="Arial" w:cs="Arial"/>
                <w:bCs/>
              </w:rPr>
              <w:t xml:space="preserve">ны….» упразднить. Корректуру КНН-2008 и КНН-2009 </w:t>
            </w:r>
            <w:r w:rsidRPr="00A53771">
              <w:rPr>
                <w:rFonts w:ascii="Arial" w:hAnsi="Arial" w:cs="Arial"/>
              </w:rPr>
              <w:t>не числить.</w:t>
            </w:r>
            <w:r w:rsidR="0018586F" w:rsidRPr="001435C0">
              <w:t xml:space="preserve"> (КНН-201</w:t>
            </w:r>
            <w:r w:rsidR="0018586F">
              <w:t>6</w:t>
            </w:r>
            <w:r w:rsidR="0018586F" w:rsidRPr="001435C0">
              <w:t>)</w:t>
            </w:r>
          </w:p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A53771">
              <w:rPr>
                <w:rFonts w:ascii="Arial" w:hAnsi="Arial" w:cs="Arial"/>
              </w:rPr>
              <w:t>Условные обозначения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 xml:space="preserve">Стр. 7. Раздел «Порты и основные рейды». Первый абзац. Седьмая строка. </w:t>
            </w:r>
            <w:r w:rsidRPr="00A53771">
              <w:rPr>
                <w:rFonts w:ascii="Arial" w:hAnsi="Arial" w:cs="Arial"/>
                <w:bCs/>
              </w:rPr>
              <w:t>Взамен «ОАО «Аммофос» дать ОАО «ФосАгро-Череповец».</w:t>
            </w:r>
            <w:r w:rsidRPr="00A53771">
              <w:rPr>
                <w:rFonts w:ascii="Arial" w:hAnsi="Arial" w:cs="Arial"/>
              </w:rPr>
              <w:t xml:space="preserve"> (КНН-2015)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На свободном месте поместить вклейку № 5.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br/>
              <w:t>(ИС-1/2012)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Раздел «Обслуживание флота». Таблица «Сведения о расстановке приемных судов – сборщиков загрязнений ...». В заголовке таблицы исправить 2012 г. На 2014 г.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 w:rsidRPr="00A53771">
              <w:rPr>
                <w:sz w:val="20"/>
                <w:szCs w:val="20"/>
              </w:rPr>
              <w:t>П</w:t>
            </w:r>
            <w:proofErr w:type="gramEnd"/>
            <w:r w:rsidRPr="00A53771">
              <w:rPr>
                <w:sz w:val="20"/>
                <w:szCs w:val="20"/>
              </w:rPr>
              <w:t>/п 2. Графа «Наименование судов сборщиков». Взамен «ОС-404» дать «ОС-9».</w:t>
            </w:r>
            <w:r w:rsidRPr="00A53771">
              <w:rPr>
                <w:sz w:val="20"/>
                <w:szCs w:val="20"/>
              </w:rPr>
              <w:br/>
              <w:t>(КНН-2014)</w:t>
            </w:r>
          </w:p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Первый абзац, пятая строка.</w:t>
            </w:r>
            <w:r w:rsidRPr="00A53771">
              <w:rPr>
                <w:rFonts w:ascii="Arial" w:hAnsi="Arial" w:cs="Arial"/>
              </w:rPr>
              <w:br/>
              <w:t>Взамен «</w:t>
            </w:r>
            <w:proofErr w:type="spellStart"/>
            <w:r w:rsidRPr="00A53771">
              <w:rPr>
                <w:rFonts w:ascii="Arial" w:hAnsi="Arial" w:cs="Arial"/>
              </w:rPr>
              <w:t>СЗУГМиРН</w:t>
            </w:r>
            <w:proofErr w:type="spellEnd"/>
            <w:r w:rsidRPr="00A53771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E41B6C" w:rsidRPr="001435C0" w:rsidTr="00B61E6B">
        <w:tc>
          <w:tcPr>
            <w:tcW w:w="1242" w:type="dxa"/>
            <w:gridSpan w:val="2"/>
          </w:tcPr>
          <w:p w:rsidR="00E41B6C" w:rsidRPr="00670DBD" w:rsidRDefault="00E41B6C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  <w:gridSpan w:val="2"/>
          </w:tcPr>
          <w:p w:rsidR="00E41B6C" w:rsidRPr="00A53771" w:rsidRDefault="00E41B6C" w:rsidP="00A53771">
            <w:pPr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Взамен 5, 6 и 7 абзацев (начиная со слов «Лоцм</w:t>
            </w:r>
            <w:r w:rsidRPr="00A53771">
              <w:rPr>
                <w:rFonts w:ascii="Arial" w:hAnsi="Arial" w:cs="Arial"/>
              </w:rPr>
              <w:t>а</w:t>
            </w:r>
            <w:r w:rsidRPr="00A53771">
              <w:rPr>
                <w:rFonts w:ascii="Arial" w:hAnsi="Arial" w:cs="Arial"/>
              </w:rPr>
              <w:t xml:space="preserve">ны выделяются…») дать вклейку № 7. Корректуру КНН-2015 (вклейка «Заявка </w:t>
            </w:r>
            <w:proofErr w:type="gramStart"/>
            <w:r w:rsidRPr="00A53771">
              <w:rPr>
                <w:rFonts w:ascii="Arial" w:hAnsi="Arial" w:cs="Arial"/>
              </w:rPr>
              <w:t>на</w:t>
            </w:r>
            <w:proofErr w:type="gramEnd"/>
            <w:r w:rsidRPr="00A53771">
              <w:rPr>
                <w:rFonts w:ascii="Arial" w:hAnsi="Arial" w:cs="Arial"/>
              </w:rPr>
              <w:t xml:space="preserve"> лоцма</w:t>
            </w:r>
            <w:r w:rsidRPr="00A53771">
              <w:rPr>
                <w:rFonts w:ascii="Arial" w:hAnsi="Arial" w:cs="Arial"/>
              </w:rPr>
              <w:t>н</w:t>
            </w:r>
            <w:r w:rsidRPr="00A53771">
              <w:rPr>
                <w:rFonts w:ascii="Arial" w:hAnsi="Arial" w:cs="Arial"/>
              </w:rPr>
              <w:t>скую…») не числить.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(ИС-1/2016)</w:t>
            </w:r>
            <w:r w:rsidR="009B7EC9" w:rsidRPr="00A5377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  <w:bCs/>
                <w:color w:val="000000"/>
              </w:rPr>
              <w:t>Стр. 7. Раздел «Девиационные работы» зачеркнуть.</w:t>
            </w:r>
            <w:r w:rsidR="00E41B6C"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t>(ИС-1/2012)</w:t>
            </w:r>
          </w:p>
        </w:tc>
      </w:tr>
      <w:tr w:rsidR="008A6492" w:rsidRPr="001435C0" w:rsidTr="00B61E6B">
        <w:tc>
          <w:tcPr>
            <w:tcW w:w="1242" w:type="dxa"/>
            <w:gridSpan w:val="2"/>
          </w:tcPr>
          <w:p w:rsidR="008A6492" w:rsidRPr="001435C0" w:rsidRDefault="008A6492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BB706C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Стр. 8. Раздел «Шлюзование судов». Взамен первого абзаца дать</w:t>
            </w:r>
            <w:r w:rsidR="00A53771">
              <w:rPr>
                <w:sz w:val="20"/>
                <w:szCs w:val="20"/>
              </w:rPr>
              <w:t xml:space="preserve"> </w:t>
            </w:r>
            <w:r w:rsidRPr="00A53771">
              <w:rPr>
                <w:sz w:val="20"/>
                <w:szCs w:val="20"/>
              </w:rPr>
              <w:t xml:space="preserve">вклейку № 29. </w:t>
            </w:r>
          </w:p>
          <w:p w:rsidR="008A6492" w:rsidRPr="00A53771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(КНН-2015)</w:t>
            </w:r>
          </w:p>
        </w:tc>
      </w:tr>
    </w:tbl>
    <w:p w:rsidR="00EF1F78" w:rsidRPr="001435C0" w:rsidRDefault="00EF1F78">
      <w:r w:rsidRPr="001435C0"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8. Раздел «Шлюзование судов». Взамен второго абзаца дать вклейку № 4. Подраздел «Сигнализация на шлюзах». Взамен абзаца дать вклейку № 5.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435C0">
              <w:rPr>
                <w:bCs/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bCs/>
                <w:sz w:val="20"/>
                <w:szCs w:val="20"/>
              </w:rPr>
              <w:t>» дать «ФБУ «Волжское ГБУ». (КНН-2013)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Взамен «ФБУ «</w:t>
            </w:r>
            <w:proofErr w:type="gramStart"/>
            <w:r w:rsidRPr="001435C0">
              <w:rPr>
                <w:sz w:val="20"/>
                <w:szCs w:val="20"/>
              </w:rPr>
              <w:t>Волжское</w:t>
            </w:r>
            <w:proofErr w:type="gramEnd"/>
            <w:r w:rsidRPr="001435C0">
              <w:rPr>
                <w:sz w:val="20"/>
                <w:szCs w:val="20"/>
              </w:rPr>
              <w:t xml:space="preserve"> ГБУ» дать «ФБУ «Администрация Волжского бассейна». </w:t>
            </w:r>
            <w:r w:rsidRPr="001435C0">
              <w:rPr>
                <w:sz w:val="20"/>
                <w:szCs w:val="20"/>
              </w:rPr>
              <w:br/>
              <w:t>(КНН-2014)</w:t>
            </w:r>
          </w:p>
        </w:tc>
      </w:tr>
      <w:tr w:rsidR="00084541" w:rsidRPr="001435C0" w:rsidTr="00B61E6B">
        <w:tc>
          <w:tcPr>
            <w:tcW w:w="1242" w:type="dxa"/>
          </w:tcPr>
          <w:p w:rsidR="00084541" w:rsidRPr="001435C0" w:rsidRDefault="0008454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84541" w:rsidRPr="001435C0" w:rsidRDefault="00084541" w:rsidP="0008454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Раздел «Диспетчерская служба». Вторая строка. Взамен «Положением о диспе</w:t>
            </w:r>
            <w:r w:rsidRPr="001435C0">
              <w:rPr>
                <w:rFonts w:ascii="Arial" w:hAnsi="Arial" w:cs="Arial"/>
              </w:rPr>
              <w:t>т</w:t>
            </w:r>
            <w:r w:rsidRPr="001435C0">
              <w:rPr>
                <w:rFonts w:ascii="Arial" w:hAnsi="Arial" w:cs="Arial"/>
              </w:rPr>
              <w:t>черском регулировании» дать «Порядком диспетчерского регулирования».</w:t>
            </w:r>
            <w:r w:rsidRPr="001435C0">
              <w:rPr>
                <w:rFonts w:ascii="Arial" w:hAnsi="Arial" w:cs="Arial"/>
              </w:rPr>
              <w:br/>
              <w:t>(КНН-2015)</w:t>
            </w:r>
          </w:p>
        </w:tc>
      </w:tr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Взамен Таблицы «Контрольные пункты…» поместить вклейку № 10.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jc w:val="both"/>
              <w:rPr>
                <w:rFonts w:ascii="Arial" w:hAnsi="Arial" w:cs="Arial"/>
              </w:rPr>
            </w:pPr>
            <w:r w:rsidRPr="000E52E5">
              <w:rPr>
                <w:rFonts w:ascii="Arial" w:hAnsi="Arial"/>
                <w:color w:val="000000"/>
              </w:rPr>
              <w:t>Стр.</w:t>
            </w:r>
            <w:r>
              <w:rPr>
                <w:rFonts w:ascii="Arial" w:hAnsi="Arial"/>
                <w:color w:val="000000"/>
              </w:rPr>
              <w:t xml:space="preserve"> 11</w:t>
            </w:r>
            <w:r w:rsidRPr="000E52E5">
              <w:rPr>
                <w:rFonts w:ascii="Arial" w:hAnsi="Arial"/>
                <w:color w:val="000000"/>
              </w:rPr>
              <w:t>.</w:t>
            </w:r>
            <w:r w:rsidRPr="000E52E5">
              <w:rPr>
                <w:rFonts w:ascii="Arial" w:hAnsi="Arial"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Cs/>
                <w:color w:val="000000"/>
              </w:rPr>
              <w:t>2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колонка, следующей строкой после «</w:t>
            </w:r>
            <w:proofErr w:type="spellStart"/>
            <w:r>
              <w:rPr>
                <w:rFonts w:ascii="Arial" w:hAnsi="Arial"/>
                <w:bCs/>
                <w:color w:val="000000"/>
              </w:rPr>
              <w:t>Крутец</w:t>
            </w:r>
            <w:proofErr w:type="spellEnd"/>
            <w:r>
              <w:rPr>
                <w:rFonts w:ascii="Arial" w:hAnsi="Arial"/>
                <w:bCs/>
                <w:color w:val="000000"/>
              </w:rPr>
              <w:t>, ручей</w:t>
            </w:r>
            <w:r w:rsidRPr="000E52E5">
              <w:rPr>
                <w:rFonts w:ascii="Arial" w:hAnsi="Arial"/>
                <w:bCs/>
                <w:color w:val="000000"/>
              </w:rPr>
              <w:t>…» дать «</w:t>
            </w:r>
            <w:r>
              <w:rPr>
                <w:rFonts w:ascii="Arial" w:hAnsi="Arial"/>
                <w:bCs/>
                <w:color w:val="000000"/>
              </w:rPr>
              <w:t>Кузино, причал № 1</w:t>
            </w:r>
            <w:r w:rsidRPr="000E52E5">
              <w:rPr>
                <w:rFonts w:ascii="Arial" w:hAnsi="Arial"/>
                <w:bCs/>
                <w:color w:val="000000"/>
              </w:rPr>
              <w:t xml:space="preserve"> (</w:t>
            </w:r>
            <w:r>
              <w:rPr>
                <w:rFonts w:ascii="Arial" w:hAnsi="Arial"/>
                <w:bCs/>
                <w:color w:val="000000"/>
              </w:rPr>
              <w:t>669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км) – </w:t>
            </w:r>
            <w:r>
              <w:rPr>
                <w:rFonts w:ascii="Arial" w:hAnsi="Arial"/>
                <w:bCs/>
                <w:color w:val="000000"/>
              </w:rPr>
              <w:t>27</w:t>
            </w:r>
            <w:r w:rsidRPr="000E52E5">
              <w:rPr>
                <w:rFonts w:ascii="Arial" w:hAnsi="Arial"/>
                <w:bCs/>
                <w:color w:val="000000"/>
              </w:rPr>
              <w:t>»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Условные обозначения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3D6A39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12. Колонка 2. Раздел «</w:t>
            </w:r>
            <w:proofErr w:type="spellStart"/>
            <w:r w:rsidRPr="001435C0">
              <w:rPr>
                <w:rFonts w:ascii="Arial" w:hAnsi="Arial" w:cs="Arial"/>
              </w:rPr>
              <w:t>Искуственные</w:t>
            </w:r>
            <w:proofErr w:type="spellEnd"/>
            <w:r w:rsidRPr="001435C0">
              <w:rPr>
                <w:rFonts w:ascii="Arial" w:hAnsi="Arial" w:cs="Arial"/>
              </w:rPr>
              <w:t xml:space="preserve"> объекты» условное обозначение «Водозабор»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(ИС-2/2013)</w:t>
            </w:r>
          </w:p>
        </w:tc>
      </w:tr>
      <w:tr w:rsidR="008912A2" w:rsidRPr="001435C0" w:rsidTr="00B61E6B">
        <w:tc>
          <w:tcPr>
            <w:tcW w:w="1242" w:type="dxa"/>
          </w:tcPr>
          <w:p w:rsidR="008912A2" w:rsidRDefault="008912A2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Стр. 13. Третья колонка. </w:t>
            </w:r>
            <w:r>
              <w:rPr>
                <w:rFonts w:ascii="Arial" w:hAnsi="Arial" w:cs="Arial"/>
                <w:bCs/>
              </w:rPr>
              <w:t>К</w:t>
            </w:r>
            <w:r w:rsidRPr="00BF09AE">
              <w:rPr>
                <w:rFonts w:ascii="Arial" w:hAnsi="Arial" w:cs="Arial"/>
                <w:bCs/>
              </w:rPr>
              <w:t>орректуру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B1D30">
              <w:rPr>
                <w:rFonts w:ascii="Arial" w:hAnsi="Arial" w:cs="Arial"/>
                <w:bCs/>
              </w:rPr>
              <w:t>КНН-200</w:t>
            </w:r>
            <w:r>
              <w:rPr>
                <w:rFonts w:ascii="Arial" w:hAnsi="Arial" w:cs="Arial"/>
                <w:bCs/>
              </w:rPr>
              <w:t xml:space="preserve">8 </w:t>
            </w:r>
            <w:r>
              <w:rPr>
                <w:rFonts w:ascii="Arial" w:hAnsi="Arial" w:cs="Arial"/>
              </w:rPr>
              <w:t xml:space="preserve">не числить.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 Пункт 3 упраз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нить.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CB6B05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13. Раздел «Навигационные знаки плавучие». В характеристике огня поворотно-осевого буя вместо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8912A2" w:rsidRPr="001435C0" w:rsidTr="00B61E6B">
        <w:tc>
          <w:tcPr>
            <w:tcW w:w="10031" w:type="dxa"/>
            <w:gridSpan w:val="2"/>
          </w:tcPr>
          <w:p w:rsidR="008912A2" w:rsidRPr="001435C0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Листы 1-18</w:t>
            </w:r>
          </w:p>
        </w:tc>
      </w:tr>
      <w:tr w:rsidR="008912A2" w:rsidRPr="001435C0" w:rsidTr="008912A2">
        <w:tc>
          <w:tcPr>
            <w:tcW w:w="1242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знаков «Путевой огонь», буев и знаков «Ориентир» зачеркнуть.</w:t>
            </w:r>
          </w:p>
          <w:p w:rsidR="008912A2" w:rsidRDefault="008912A2" w:rsidP="008912A2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 свободном месте дать вклейку № 31. (КНН-2015)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2. (ИС-1/2011)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5A1621">
            <w:pPr>
              <w:pStyle w:val="Default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«Предупреждения»: в пункте 2 «ГБУ «Волго-Балт» заменить вклейкой № 8.</w:t>
            </w:r>
            <w:r w:rsidRPr="001435C0">
              <w:rPr>
                <w:sz w:val="20"/>
                <w:szCs w:val="20"/>
              </w:rPr>
              <w:br/>
              <w:t>(КНН-2014)</w:t>
            </w:r>
            <w:r w:rsidRPr="001435C0">
              <w:rPr>
                <w:sz w:val="20"/>
                <w:szCs w:val="20"/>
              </w:rPr>
              <w:br/>
              <w:t>Раздел «Предупреждения»: в пункте 6 последние 2 строки заменить вклейкой № 9.</w:t>
            </w:r>
            <w:r w:rsidRPr="001435C0">
              <w:rPr>
                <w:sz w:val="20"/>
                <w:szCs w:val="20"/>
              </w:rPr>
              <w:br/>
              <w:t>(</w:t>
            </w:r>
            <w:r w:rsidRPr="001435C0">
              <w:rPr>
                <w:color w:val="auto"/>
                <w:sz w:val="20"/>
                <w:szCs w:val="20"/>
              </w:rPr>
              <w:t>КНН-2014)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7717E" w:rsidRDefault="0057717E" w:rsidP="005A162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«Предупреждения». Пункт 9. Взамен четвертой, пятой, шестой и седьмой строк дать вклейку № 30. (КНН-2015)</w:t>
            </w:r>
            <w:r w:rsidR="009B7EC9">
              <w:rPr>
                <w:sz w:val="20"/>
                <w:szCs w:val="20"/>
              </w:rPr>
              <w:t>.</w:t>
            </w:r>
          </w:p>
          <w:p w:rsidR="009B7EC9" w:rsidRPr="009B7EC9" w:rsidRDefault="009B7EC9" w:rsidP="009B7EC9">
            <w:pPr>
              <w:pStyle w:val="Default"/>
              <w:rPr>
                <w:sz w:val="20"/>
                <w:szCs w:val="20"/>
              </w:rPr>
            </w:pPr>
            <w:r w:rsidRPr="009B7EC9">
              <w:rPr>
                <w:sz w:val="20"/>
                <w:szCs w:val="20"/>
              </w:rPr>
              <w:t>Раздел «Предупреждения». Пункт 9, строка 4. Взамен «</w:t>
            </w:r>
            <w:proofErr w:type="spellStart"/>
            <w:r w:rsidRPr="009B7EC9">
              <w:rPr>
                <w:sz w:val="20"/>
                <w:szCs w:val="20"/>
              </w:rPr>
              <w:t>ГУНиО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 дать «</w:t>
            </w:r>
            <w:proofErr w:type="spellStart"/>
            <w:r w:rsidRPr="009B7EC9">
              <w:rPr>
                <w:sz w:val="20"/>
                <w:szCs w:val="20"/>
              </w:rPr>
              <w:t>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МО». (ИС-1/2016)</w:t>
            </w:r>
          </w:p>
        </w:tc>
      </w:tr>
      <w:tr w:rsidR="00070F5F" w:rsidRPr="001435C0" w:rsidTr="00B61E6B">
        <w:tc>
          <w:tcPr>
            <w:tcW w:w="1242" w:type="dxa"/>
          </w:tcPr>
          <w:p w:rsidR="00070F5F" w:rsidRPr="001435C0" w:rsidRDefault="00070F5F" w:rsidP="00443019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070F5F" w:rsidRPr="001435C0" w:rsidRDefault="00070F5F" w:rsidP="00070F5F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Корректуру КНН-2013, ИС-2/2013, КНН-2014 не числить.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E26DC" w:rsidRPr="001435C0" w:rsidRDefault="00FE26DC" w:rsidP="00FE26DC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«Онежский канал»: две последние строки заменить вклейкой № 11. (КНН-2014)</w:t>
            </w:r>
          </w:p>
          <w:p w:rsidR="00FE26DC" w:rsidRPr="001435C0" w:rsidRDefault="00FE26DC" w:rsidP="00070F5F">
            <w:pPr>
              <w:rPr>
                <w:rFonts w:ascii="Arial" w:hAnsi="Arial" w:cs="Arial"/>
              </w:rPr>
            </w:pP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D500D" w:rsidRPr="001435C0" w:rsidRDefault="00FE26DC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Раздел «Инструкция по выходу судов в Онежское озеро» заменить вклейкой №12. </w:t>
            </w:r>
          </w:p>
          <w:p w:rsidR="00FE26DC" w:rsidRPr="001435C0" w:rsidRDefault="00BD6B71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(КНН-2014)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895,0</w:t>
            </w:r>
            <w:r w:rsidRPr="001435C0">
              <w:rPr>
                <w:rFonts w:ascii="Arial" w:hAnsi="Arial" w:cs="Arial"/>
                <w:bCs/>
              </w:rPr>
              <w:t>–894,6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1435C0">
              <w:rPr>
                <w:rFonts w:ascii="Arial" w:hAnsi="Arial" w:cs="Arial"/>
              </w:rPr>
              <w:t>На прямолинейном участке по обе стороны судового хода дать условные обозначения двух подводных свалок грунта (61°06'16,5"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36°15'55"Е; 61°06'20,09"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36°15'58,77"Е; 61°06'29,23"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36°15'39,99"Е;  61°06'23,5"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36°15'32"Е и 61°06'11,08"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36°15'48,30"Е;</w:t>
            </w:r>
            <w:proofErr w:type="gramEnd"/>
            <w:r w:rsidRPr="001435C0">
              <w:rPr>
                <w:rFonts w:ascii="Arial" w:hAnsi="Arial" w:cs="Arial"/>
              </w:rPr>
              <w:t xml:space="preserve"> 61°06'14"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36°15'52"Е;  61°06'21"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36°15'28"Е;  61°06'15,72"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36°15'21,71"Е). (КНН-2011)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условном обозначении контрольного пункта взамен «КП-5,3» дать «КП-3». (КНН-2009)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893,8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направления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входного створа «301,5°—121,5°» дать «304,5°—124,5°». (ИС-1/2009)</w:t>
            </w:r>
          </w:p>
        </w:tc>
      </w:tr>
      <w:tr w:rsidR="00AB1862" w:rsidRPr="001435C0" w:rsidTr="00B61E6B">
        <w:tc>
          <w:tcPr>
            <w:tcW w:w="1242" w:type="dxa"/>
          </w:tcPr>
          <w:p w:rsidR="00AB1862" w:rsidRPr="001435C0" w:rsidRDefault="00AB1862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893,3– 892,0 км</w:t>
            </w:r>
          </w:p>
        </w:tc>
        <w:tc>
          <w:tcPr>
            <w:tcW w:w="8789" w:type="dxa"/>
          </w:tcPr>
          <w:p w:rsidR="00AB1862" w:rsidRPr="001435C0" w:rsidRDefault="00AB1862" w:rsidP="00AB1862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Корректуру КНН-2013, ИС-2/2013, КНН-2014 не числить. Дать вклейку № 5.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893,29 км 894,75 км 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771378" w:rsidRPr="001435C0" w:rsidRDefault="00771378" w:rsidP="00BB706C">
            <w:pPr>
              <w:pStyle w:val="Default"/>
              <w:rPr>
                <w:bCs/>
              </w:rPr>
            </w:pPr>
            <w:r w:rsidRPr="001435C0">
              <w:rPr>
                <w:sz w:val="20"/>
                <w:szCs w:val="20"/>
              </w:rPr>
              <w:t xml:space="preserve">Вместо границы </w:t>
            </w:r>
            <w:proofErr w:type="gramStart"/>
            <w:r w:rsidRPr="001435C0">
              <w:rPr>
                <w:sz w:val="20"/>
                <w:szCs w:val="20"/>
              </w:rPr>
              <w:t>Волго-Балтийского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и </w:t>
            </w:r>
            <w:proofErr w:type="spellStart"/>
            <w:r w:rsidRPr="001435C0">
              <w:rPr>
                <w:sz w:val="20"/>
                <w:szCs w:val="20"/>
              </w:rPr>
              <w:t>Беломорского-Онежского</w:t>
            </w:r>
            <w:proofErr w:type="spell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дать вклейку № 7.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891,6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 заднему створному знаку дать характеристику огня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2</w:t>
            </w:r>
            <w:r w:rsidRPr="001435C0">
              <w:rPr>
                <w:rFonts w:ascii="Arial" w:hAnsi="Arial" w:cs="Arial"/>
              </w:rPr>
              <w:t xml:space="preserve"> и врезка к листу 2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886,4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ind w:left="900" w:hanging="900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Правый берег. Глубину «2</w:t>
            </w:r>
            <w:r w:rsidRPr="001435C0">
              <w:rPr>
                <w:rFonts w:ascii="Arial" w:hAnsi="Arial" w:cs="Arial"/>
                <w:vertAlign w:val="subscript"/>
              </w:rPr>
              <w:t>3</w:t>
            </w:r>
            <w:r w:rsidRPr="001435C0">
              <w:rPr>
                <w:rFonts w:ascii="Arial" w:hAnsi="Arial" w:cs="Arial"/>
              </w:rPr>
              <w:t>» упразднить. (ИС-2/2009)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881,9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Взамен вклейки (КНН-2010) дать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вклейку №1 (ИС-2/2011).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881,1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Правый берег. Взамен знака «Расхождение и обгон составов </w:t>
            </w:r>
            <w:proofErr w:type="gramStart"/>
            <w:r w:rsidRPr="001435C0">
              <w:rPr>
                <w:rFonts w:ascii="Arial" w:hAnsi="Arial" w:cs="Arial"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</w:rPr>
              <w:t>» дать знак «Ра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хождение и обгон запрещены». (ИС</w:t>
            </w:r>
            <w:proofErr w:type="gramStart"/>
            <w:r w:rsidRPr="001435C0">
              <w:rPr>
                <w:rFonts w:ascii="Arial" w:hAnsi="Arial" w:cs="Arial"/>
              </w:rPr>
              <w:t>1</w:t>
            </w:r>
            <w:proofErr w:type="gramEnd"/>
            <w:r w:rsidRPr="001435C0">
              <w:rPr>
                <w:rFonts w:ascii="Arial" w:hAnsi="Arial" w:cs="Arial"/>
              </w:rPr>
              <w:t>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880,5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оси судового хода. Условное обозначение якорного места, красные буи и их номера «6А» и «6Б» упразднить. (КНН-2010)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  <w:lang w:val="en-US"/>
              </w:rPr>
              <w:t>880</w:t>
            </w:r>
            <w:r w:rsidRPr="001435C0">
              <w:rPr>
                <w:rFonts w:ascii="Arial" w:hAnsi="Arial" w:cs="Arial"/>
                <w:color w:val="000000"/>
              </w:rPr>
              <w:t>,2-880,5</w:t>
            </w:r>
            <w:r w:rsidR="00BB706C">
              <w:rPr>
                <w:rFonts w:ascii="Arial" w:hAnsi="Arial" w:cs="Arial"/>
                <w:color w:val="000000"/>
              </w:rPr>
              <w:t xml:space="preserve">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14. (КНН-2014)</w:t>
            </w:r>
          </w:p>
        </w:tc>
      </w:tr>
    </w:tbl>
    <w:p w:rsidR="004D47C9" w:rsidRDefault="004D47C9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771378" w:rsidRPr="001435C0" w:rsidTr="00B61E6B">
        <w:tc>
          <w:tcPr>
            <w:tcW w:w="1242" w:type="dxa"/>
          </w:tcPr>
          <w:p w:rsidR="00771378" w:rsidRPr="001435C0" w:rsidRDefault="00970E24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«Порядок шлюзования судов и составов» заменить  вклейкой № 13. (КНН-2014)</w:t>
            </w:r>
          </w:p>
        </w:tc>
      </w:tr>
      <w:tr w:rsidR="00970E24" w:rsidRPr="001435C0" w:rsidTr="00B61E6B">
        <w:tc>
          <w:tcPr>
            <w:tcW w:w="1242" w:type="dxa"/>
          </w:tcPr>
          <w:p w:rsidR="00970E24" w:rsidRPr="001435C0" w:rsidRDefault="005059DA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970E24" w:rsidRPr="001435C0" w:rsidRDefault="005059DA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шестнадцатой, семнадц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той и восемнадцатой строк дать вклейку № 32. (КНН-2015)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BC009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3. (ИС-1/2011)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Правая половина листа. На свободном месте дать вклейку № 17.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3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 №1». Первый абзац: длину камеры шлюза исправить на 268,93 м.</w:t>
            </w:r>
          </w:p>
          <w:p w:rsidR="00771378" w:rsidRPr="001435C0" w:rsidRDefault="00771378" w:rsidP="00C26228">
            <w:pPr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Взамен второго абзаца дать вклейку № 16.(КНН-2014)</w:t>
            </w:r>
          </w:p>
        </w:tc>
      </w:tr>
      <w:tr w:rsidR="002300F0" w:rsidRPr="001435C0" w:rsidTr="00B61E6B">
        <w:tc>
          <w:tcPr>
            <w:tcW w:w="1242" w:type="dxa"/>
          </w:tcPr>
          <w:p w:rsidR="002300F0" w:rsidRPr="001435C0" w:rsidRDefault="00230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2300F0" w:rsidRPr="001435C0" w:rsidRDefault="00C26228" w:rsidP="00C2622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435C0">
              <w:rPr>
                <w:rFonts w:ascii="Arial" w:eastAsiaTheme="minorHAnsi" w:hAnsi="Arial" w:cs="Arial"/>
                <w:color w:val="000000"/>
                <w:lang w:eastAsia="en-US"/>
              </w:rPr>
              <w:t xml:space="preserve">Раздел «шлюз № 1». Подраздел «Мост». Взамен «17,45» дать «17,35» и взамен «16,0» дать «15,9». </w:t>
            </w:r>
            <w:r w:rsidRPr="001435C0">
              <w:rPr>
                <w:rFonts w:ascii="Arial" w:hAnsi="Arial" w:cs="Arial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«Предупреждение»: фразу «вахты шлюза» заменить на «вахты шлюза №1» 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листа. На свободном месте дать вклейку № 20.</w:t>
            </w:r>
            <w:r w:rsidRPr="001435C0">
              <w:rPr>
                <w:rFonts w:ascii="Arial" w:hAnsi="Arial" w:cs="Arial"/>
              </w:rPr>
              <w:t xml:space="preserve"> </w:t>
            </w:r>
            <w:proofErr w:type="gramStart"/>
            <w:r w:rsidRPr="001435C0">
              <w:rPr>
                <w:rFonts w:ascii="Arial" w:hAnsi="Arial" w:cs="Arial"/>
              </w:rPr>
              <w:t>(КНН-2013</w:t>
            </w:r>
            <w:proofErr w:type="gramEnd"/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Левая половина листа. Взамен раздела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пассажирских теплоходов через шлюзы № 1, 2, 3, 4, 5 и 6» дать вклейку № 1. (ИС-2/2010)</w:t>
            </w:r>
          </w:p>
          <w:p w:rsidR="00480C98" w:rsidRPr="001435C0" w:rsidRDefault="00480C9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пассажирских теплоходов через шлюзы № 1, 2, 3 ,4 ,5 и 6». Последний абзац упразднить. (КНН-2015)</w:t>
            </w:r>
          </w:p>
        </w:tc>
      </w:tr>
      <w:tr w:rsidR="00480C98" w:rsidRPr="001435C0" w:rsidTr="00B61E6B">
        <w:tc>
          <w:tcPr>
            <w:tcW w:w="1242" w:type="dxa"/>
          </w:tcPr>
          <w:p w:rsidR="00480C98" w:rsidRPr="001435C0" w:rsidRDefault="00480C98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80C98" w:rsidRDefault="00480C98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«Рейды». Корректуру КНН-2013 не числить. Заменить вклейкой № 33. (КНН-2015)</w:t>
            </w:r>
          </w:p>
          <w:p w:rsidR="00C753C5" w:rsidRPr="001435C0" w:rsidRDefault="00C753C5" w:rsidP="00C753C5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rPr>
                <w:rFonts w:ascii="Arial" w:hAnsi="Arial" w:cs="Arial"/>
              </w:rPr>
            </w:pPr>
            <w:r w:rsidRPr="000E52E5">
              <w:rPr>
                <w:rFonts w:ascii="Arial" w:hAnsi="Arial" w:cs="Arial"/>
              </w:rPr>
              <w:t xml:space="preserve">Таблица «Рейды». </w:t>
            </w:r>
            <w:r>
              <w:rPr>
                <w:rFonts w:ascii="Arial" w:hAnsi="Arial" w:cs="Arial"/>
              </w:rPr>
              <w:t>Описание рейда для судов, ожидающих перевалки инертных матери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 зачеркнуть.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раздела «Причалы» дать вклейку № 2.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Взамен линейки долгот дать вклейку № 4. (ИС-1/2011)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879,6-880,2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Дать вклейку № 17. (КНН-2014)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879,2—879,5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Над схемой шлюза дать надпись «шлюз №1».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878,6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Ниже надписи «Вытегра» нанести условное обозначение контрольного пункта «КП-3».  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878,55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2. (КНН-2010)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В надписи «грузовой причал Радуга» слово «Радуга» зачеркнуть.</w:t>
            </w:r>
            <w:r w:rsidRPr="001435C0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  <w:color w:val="000000"/>
              </w:rPr>
              <w:t>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875,3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Левый берег. В надписи «грузовой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слово «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зачеркнуть.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874,0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берега. Условное обозначение подводной свалки грунта дать по новым коорд</w:t>
            </w:r>
            <w:r w:rsidRPr="001435C0">
              <w:rPr>
                <w:rFonts w:ascii="Arial" w:hAnsi="Arial" w:cs="Arial"/>
              </w:rPr>
              <w:t>и</w:t>
            </w:r>
            <w:r w:rsidRPr="001435C0">
              <w:rPr>
                <w:rFonts w:ascii="Arial" w:hAnsi="Arial" w:cs="Arial"/>
              </w:rPr>
              <w:t>натам (60°58'24,87"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36°28'55,22"Е; 60°58'21,47"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36°28'43,63"Е; 60°58'07,65"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36°29'00,25"Е; 60°58'10,94"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36°29'11,84"Е). (КНН-2011)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E0986" w:rsidP="00B61E6B">
            <w:pPr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4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«Воздушный переход», втор</w:t>
            </w:r>
            <w:r w:rsidR="004602E1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 xml:space="preserve">я </w:t>
            </w:r>
            <w:r w:rsidRPr="001435C0">
              <w:rPr>
                <w:rFonts w:ascii="Arial" w:hAnsi="Arial" w:cs="Arial"/>
              </w:rPr>
              <w:t>строка.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Взамен «17,6» дать «29,51» и взамен «16,9» дать «28,81». (КНН-2014)</w:t>
            </w:r>
          </w:p>
        </w:tc>
      </w:tr>
      <w:tr w:rsidR="00545D76" w:rsidRPr="001435C0" w:rsidTr="00B61E6B">
        <w:tc>
          <w:tcPr>
            <w:tcW w:w="1242" w:type="dxa"/>
          </w:tcPr>
          <w:p w:rsidR="00545D76" w:rsidRPr="00545D76" w:rsidRDefault="00545D7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45D76" w:rsidRPr="00545D76" w:rsidRDefault="00545D76" w:rsidP="00545D76">
            <w:pPr>
              <w:pBdr>
                <w:between w:val="single" w:sz="4" w:space="1" w:color="auto"/>
              </w:pBd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Раздел «ШЛЮЗ № 2». Корректуру (КНН-2013) и (КНН-2014) не числить. Дать вклейку № 2.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F7502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12.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BB6BBF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869,1</w:t>
            </w:r>
            <w:r w:rsidRPr="00BB6BBF">
              <w:rPr>
                <w:rFonts w:ascii="Arial" w:hAnsi="Arial" w:cs="Arial"/>
              </w:rPr>
              <w:sym w:font="Symbol" w:char="F02D"/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869,8 км</w:t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C00D5E">
              <w:rPr>
                <w:rFonts w:ascii="Arial" w:hAnsi="Arial" w:cs="Arial"/>
              </w:rPr>
              <w:t>869,9 км</w:t>
            </w: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870,95– 868,99 км</w:t>
            </w:r>
          </w:p>
        </w:tc>
        <w:tc>
          <w:tcPr>
            <w:tcW w:w="8789" w:type="dxa"/>
          </w:tcPr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  <w:bCs/>
              </w:rPr>
              <w:t>Дать графическую вклейку № 25 (ИС-1/2013)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</w:rPr>
              <w:t>Левая половина листа, левая часть вклейки ИС-1/2013. Оконечность причальной стенки для судов, ожидающих шлюзования, зачеркнуть.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C26228">
            <w:pPr>
              <w:tabs>
                <w:tab w:val="left" w:pos="567"/>
              </w:tabs>
              <w:jc w:val="both"/>
              <w:rPr>
                <w:rFonts w:cs="Arial"/>
              </w:rPr>
            </w:pPr>
            <w:r w:rsidRPr="00DA6155">
              <w:rPr>
                <w:rFonts w:ascii="Arial" w:hAnsi="Arial" w:cs="Arial"/>
                <w:bCs/>
              </w:rPr>
              <w:t>Дать вклейку № 18</w:t>
            </w:r>
            <w:r w:rsidRPr="00DA6155">
              <w:rPr>
                <w:rFonts w:ascii="Arial" w:hAnsi="Arial" w:cs="Arial"/>
              </w:rPr>
              <w:t xml:space="preserve"> (КНН-2014)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color w:val="000000"/>
              </w:rPr>
              <w:t>869,95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Белому бую дать номер «23».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868,8-868,3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вклейки № 3 выпуска корректуры на начало навигации 2010 года дать новую вклейку № 4.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625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868,26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868,15 км        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Буй № 23 перенести на 868,15 км. Соответственно перенести и верхнюю границу рейда. (КНН-2011)</w:t>
            </w:r>
          </w:p>
          <w:p w:rsidR="003E0986" w:rsidRPr="001435C0" w:rsidRDefault="003E0986" w:rsidP="00C262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Белый буй «23» упразднить.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868,2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867,4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Акватория рейда. Нанести условный знак рейда для сухогрузных судов. (КНН-2009)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E0986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5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6. (ИС-1/2011)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листа, раздел «Предупреждения». Во изменение корректуры на начало навигации 2011 года. Пункт 2, дать вклейку № 7.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Пункт 4, строка 1. Взамен «857,7—862,0 км» дать «857,7— 864,0 км». (ИС-1/2010)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C17C7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D6438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«Шлюзы № 3, 4 и 5». Корректуру КНН-2012, КНН-2013, КНН-2014 не числить. Ниже таблицы дать вклейку № 6.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«Шлюзы № 3,4 и 5». В таблице заменить второй и третий столбцы вклейкой № 20. (КНН-2014)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Подраздел «Указания о порядке движения и стоянки судов…». Взамен пунктов 1, 2 и 3 п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местить вклейку (см. Приложение). Пункты 4 и 5 упразднить. Нумерацию пункта 6 изм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нить на 4. (ИС-2/2008)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864,7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огня красного буя «50» букву «И» зачеркнуть. (ИС-1/2008)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863,14</w:t>
            </w:r>
            <w:r w:rsidRPr="001435C0">
              <w:rPr>
                <w:rFonts w:ascii="Arial" w:hAnsi="Arial" w:cs="Arial"/>
                <w:bCs/>
              </w:rPr>
              <w:t>–862,18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862,0-861,0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Взамен вклейки </w:t>
            </w:r>
            <w:r w:rsidRPr="001435C0">
              <w:rPr>
                <w:rFonts w:ascii="Arial" w:hAnsi="Arial" w:cs="Arial"/>
                <w:color w:val="000000"/>
              </w:rPr>
              <w:t>(корректура к тому 3 Атласа ЕГС ЕЧ РФ на начало навигации 2011 г.)</w:t>
            </w:r>
            <w:r w:rsidRPr="001435C0">
              <w:rPr>
                <w:rFonts w:ascii="Arial" w:hAnsi="Arial" w:cs="Arial"/>
              </w:rPr>
              <w:t xml:space="preserve"> дать вклейку № 7.(ИС-1/2012) 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861,6 км</w:t>
            </w:r>
          </w:p>
        </w:tc>
        <w:tc>
          <w:tcPr>
            <w:tcW w:w="8789" w:type="dxa"/>
          </w:tcPr>
          <w:p w:rsidR="00F7502A" w:rsidRPr="001435C0" w:rsidRDefault="00F7502A" w:rsidP="00C26228">
            <w:pPr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На изгибе нижней причальной стенки подходного канала шлюза № 5 (861,6 км) нанести дальний светофор. (КНН-2014)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860,7-</w:t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26.</w:t>
            </w:r>
            <w:r w:rsidR="001B628F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860,5 – 860,0 км</w:t>
            </w:r>
          </w:p>
        </w:tc>
        <w:tc>
          <w:tcPr>
            <w:tcW w:w="8789" w:type="dxa"/>
          </w:tcPr>
          <w:p w:rsidR="00F7502A" w:rsidRPr="001435C0" w:rsidRDefault="00F7502A" w:rsidP="00135CEA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22. (КНН-2014)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6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Взамен первых трех абзацев дать вклейку № 34.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Подраздел «Указания о стоянке судов у причальных стенок …» упразднить.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«Воздушные переходы». Строку 1 вычеркнуть. (КНН-2009). Заголовок «Возду</w:t>
            </w:r>
            <w:r w:rsidRPr="001435C0">
              <w:rPr>
                <w:rFonts w:ascii="Arial" w:hAnsi="Arial" w:cs="Arial"/>
              </w:rPr>
              <w:t>ш</w:t>
            </w:r>
            <w:r w:rsidRPr="001435C0">
              <w:rPr>
                <w:rFonts w:ascii="Arial" w:hAnsi="Arial" w:cs="Arial"/>
              </w:rPr>
              <w:t>ные переходы» исправить на «Воздушный переход». Последнюю строку в таблице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о стоянке судов у причальных стенок нижнего и верхнего подходных каналов шлюза №6». Взамен 1 абзаца дать вклейку № 24.</w:t>
            </w:r>
          </w:p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шлюзования судов и составов»: заменить вклейкой № 25. .(КНН-2014)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Взамен раздела «Дополнительный судовой ход» дать вклейку № 4. (КНН-2010)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вклейки «Порядок пропуска…» (корректура к тому 3 Атласа ЕГС ЕЧ РФ ИС-2/2010) дать вклейку № 26.(КНН-2013)</w:t>
            </w:r>
          </w:p>
          <w:p w:rsidR="001B628F" w:rsidRPr="001435C0" w:rsidRDefault="001B628F" w:rsidP="001B628F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Раздел «Порядок пропуска </w:t>
            </w:r>
            <w:proofErr w:type="spellStart"/>
            <w:r>
              <w:rPr>
                <w:rFonts w:ascii="Arial" w:hAnsi="Arial" w:cs="Arial"/>
              </w:rPr>
              <w:t>четырехдечных</w:t>
            </w:r>
            <w:proofErr w:type="spellEnd"/>
            <w:r>
              <w:rPr>
                <w:rFonts w:ascii="Arial" w:hAnsi="Arial" w:cs="Arial"/>
              </w:rPr>
              <w:t xml:space="preserve"> пассажирских теплоходов через шлюзы</w:t>
            </w:r>
            <w:r>
              <w:rPr>
                <w:rFonts w:ascii="Arial" w:hAnsi="Arial" w:cs="Arial"/>
              </w:rPr>
              <w:br/>
              <w:t xml:space="preserve">№ 6, 5, 4, 3, 2 и 1». Начиная со строки 10 и до конца раздела зачеркнуть. </w:t>
            </w:r>
            <w:r w:rsidRPr="001435C0">
              <w:rPr>
                <w:rFonts w:ascii="Arial" w:hAnsi="Arial" w:cs="Arial"/>
                <w:bCs/>
              </w:rPr>
              <w:t>(ИС-1/201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35.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 зачеркнуть. Нумерацию пунктов 3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10 соответственно изменить.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12. (КНН-2009)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6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</w:t>
            </w:r>
            <w:r w:rsidRPr="001435C0">
              <w:rPr>
                <w:rFonts w:ascii="Arial" w:hAnsi="Arial" w:cs="Arial"/>
                <w:color w:val="000000"/>
              </w:rPr>
              <w:t>-</w:t>
            </w:r>
            <w:r w:rsidRPr="001435C0">
              <w:rPr>
                <w:rFonts w:ascii="Arial" w:hAnsi="Arial" w:cs="Arial"/>
              </w:rPr>
              <w:t>858,2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9.(КНН-2012)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855,7–854,7 км</w:t>
            </w:r>
          </w:p>
        </w:tc>
        <w:tc>
          <w:tcPr>
            <w:tcW w:w="8789" w:type="dxa"/>
          </w:tcPr>
          <w:p w:rsidR="00F7502A" w:rsidRPr="001435C0" w:rsidRDefault="00F750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36. (КНН-2015)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855,0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 (староречье реки Вытегра). Дать условное обозначение подводной свалки грунта (60°55'08,25"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36°45'20,10"Е; 60°54'56,84"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36°45'01,08"Е; 60°54'46,53"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36°46'20,01"Е; 60°54'56,18"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36°46'26,14"Е).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853,8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853,4 км 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widowControl w:val="0"/>
              <w:tabs>
                <w:tab w:val="left" w:pos="567"/>
              </w:tabs>
              <w:rPr>
                <w:rFonts w:cs="Arial"/>
              </w:rPr>
            </w:pPr>
            <w:r w:rsidRPr="001435C0">
              <w:rPr>
                <w:rFonts w:cs="Arial"/>
              </w:rPr>
              <w:t xml:space="preserve">К береговым знакам «Соблюдать надводный габарит» дать желтые огни и характеристики к ним «2 </w:t>
            </w:r>
            <w:proofErr w:type="spellStart"/>
            <w:r w:rsidRPr="001435C0">
              <w:rPr>
                <w:rFonts w:cs="Arial"/>
              </w:rPr>
              <w:t>гориз</w:t>
            </w:r>
            <w:proofErr w:type="spellEnd"/>
            <w:r w:rsidRPr="001435C0">
              <w:rPr>
                <w:rFonts w:cs="Arial"/>
              </w:rPr>
              <w:t xml:space="preserve"> ж». (КНН-2008)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852,36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Знак «Путевой огонь» перенести на 852,26 км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ИС-1/2013)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6 и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850,9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(заход на рейд ЗАО «Белый ручей») с внешней стороны рамки карты дать надпись «Опускать мачты». (КНН-2008)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F234D" w:rsidRPr="001435C0" w:rsidTr="00B61E6B">
        <w:tc>
          <w:tcPr>
            <w:tcW w:w="1242" w:type="dxa"/>
            <w:gridSpan w:val="2"/>
          </w:tcPr>
          <w:p w:rsidR="005F234D" w:rsidRPr="008A6217" w:rsidRDefault="005F234D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850,</w:t>
            </w:r>
            <w:r>
              <w:rPr>
                <w:rFonts w:ascii="Arial" w:hAnsi="Arial" w:cs="Arial"/>
              </w:rPr>
              <w:t>9</w:t>
            </w:r>
            <w:r w:rsidRPr="008A6217">
              <w:rPr>
                <w:rFonts w:ascii="Arial" w:hAnsi="Arial" w:cs="Arial"/>
              </w:rPr>
              <w:t>–8</w:t>
            </w:r>
            <w:r>
              <w:rPr>
                <w:rFonts w:ascii="Arial" w:hAnsi="Arial" w:cs="Arial"/>
              </w:rPr>
              <w:t>49</w:t>
            </w:r>
            <w:r w:rsidRPr="008A6217">
              <w:rPr>
                <w:rFonts w:ascii="Arial" w:hAnsi="Arial" w:cs="Arial"/>
              </w:rPr>
              <w:t>,9 км</w:t>
            </w:r>
          </w:p>
        </w:tc>
        <w:tc>
          <w:tcPr>
            <w:tcW w:w="8789" w:type="dxa"/>
          </w:tcPr>
          <w:p w:rsidR="005F234D" w:rsidRPr="008A6217" w:rsidRDefault="005F234D" w:rsidP="005F234D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3E0B">
              <w:rPr>
                <w:rFonts w:ascii="Arial" w:hAnsi="Arial" w:cs="Arial"/>
                <w:bCs/>
              </w:rPr>
              <w:t xml:space="preserve">Корректуру </w:t>
            </w:r>
            <w:r w:rsidRPr="008D3E0B">
              <w:rPr>
                <w:rFonts w:ascii="Arial" w:hAnsi="Arial" w:cs="Arial"/>
              </w:rPr>
              <w:t xml:space="preserve">(КНН-2009) и </w:t>
            </w:r>
            <w:r w:rsidRPr="008D3E0B">
              <w:rPr>
                <w:rFonts w:ascii="Arial" w:hAnsi="Arial" w:cs="Arial"/>
                <w:bCs/>
              </w:rPr>
              <w:t>(ИС-1/2013) не</w:t>
            </w:r>
            <w:r>
              <w:rPr>
                <w:rFonts w:ascii="Arial" w:hAnsi="Arial" w:cs="Arial"/>
                <w:bCs/>
              </w:rPr>
              <w:t xml:space="preserve"> числить. </w:t>
            </w: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4.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F7502A" w:rsidRPr="001435C0">
              <w:rPr>
                <w:rFonts w:ascii="Arial" w:hAnsi="Arial" w:cs="Arial"/>
              </w:rPr>
              <w:t>848,9</w:t>
            </w:r>
            <w:r w:rsidR="00F7502A"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848,4 км</w:t>
            </w:r>
          </w:p>
        </w:tc>
        <w:tc>
          <w:tcPr>
            <w:tcW w:w="8789" w:type="dxa"/>
          </w:tcPr>
          <w:p w:rsidR="00F7502A" w:rsidRPr="001435C0" w:rsidRDefault="00F7502A" w:rsidP="001A19C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27. 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847,8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845,1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Нижнюю границу зоны подводного перехода перенести на 844,0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843,7 км</w:t>
            </w:r>
          </w:p>
        </w:tc>
        <w:tc>
          <w:tcPr>
            <w:tcW w:w="8789" w:type="dxa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843,8–842,6 км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37.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843,5 км</w:t>
            </w:r>
          </w:p>
        </w:tc>
        <w:tc>
          <w:tcPr>
            <w:tcW w:w="8789" w:type="dxa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Левая кромка. У белого буя № 7 снять характеристику огня «</w:t>
            </w:r>
            <w:proofErr w:type="spellStart"/>
            <w:r>
              <w:rPr>
                <w:rFonts w:ascii="Arial" w:hAnsi="Arial" w:cs="Arial"/>
              </w:rPr>
              <w:t>Пр</w:t>
            </w:r>
            <w:proofErr w:type="spellEnd"/>
            <w:r>
              <w:rPr>
                <w:rFonts w:ascii="Arial" w:hAnsi="Arial" w:cs="Arial"/>
              </w:rPr>
              <w:t xml:space="preserve">». </w:t>
            </w:r>
            <w:r>
              <w:rPr>
                <w:rFonts w:ascii="Arial" w:hAnsi="Arial" w:cs="Arial"/>
                <w:bCs/>
              </w:rPr>
              <w:t>(ИС-1/2015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8—15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841,8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 xml:space="preserve"> 788,7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и правый </w:t>
            </w:r>
            <w:proofErr w:type="spellStart"/>
            <w:r w:rsidRPr="001435C0">
              <w:rPr>
                <w:rFonts w:ascii="Arial" w:hAnsi="Arial" w:cs="Arial"/>
              </w:rPr>
              <w:t>берега</w:t>
            </w:r>
            <w:proofErr w:type="gramStart"/>
            <w:r w:rsidRPr="001435C0">
              <w:rPr>
                <w:rFonts w:ascii="Arial" w:hAnsi="Arial" w:cs="Arial"/>
              </w:rPr>
              <w:t>.У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створных знаков красную букву «И» зачеркнуть. (КНН-2009)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8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842,6–842,0 км</w:t>
            </w:r>
          </w:p>
        </w:tc>
        <w:tc>
          <w:tcPr>
            <w:tcW w:w="8831" w:type="dxa"/>
            <w:gridSpan w:val="2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Дать вклейку № 38.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838,53-841,52 км</w:t>
            </w:r>
          </w:p>
        </w:tc>
        <w:tc>
          <w:tcPr>
            <w:tcW w:w="8831" w:type="dxa"/>
            <w:gridSpan w:val="2"/>
          </w:tcPr>
          <w:p w:rsidR="0050243B" w:rsidRPr="001435C0" w:rsidRDefault="0050243B" w:rsidP="00C26228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Дать вклейку № 26. (КНН-2014)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9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Вторая строка сверху. Взамен «835,0» дать «834,9». 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70DBD" w:rsidRDefault="006F5CBB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</w:tcPr>
          <w:p w:rsidR="006F5CBB" w:rsidRPr="00670DBD" w:rsidRDefault="006F5CBB" w:rsidP="006F5CBB">
            <w:pPr>
              <w:ind w:firstLine="286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Раздел «Причал 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Белоручейского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…», первая строка. Взамен «ОАО «Северсталь» дать «ПАО «Северсталь».</w:t>
            </w:r>
            <w:r w:rsidRPr="001435C0">
              <w:rPr>
                <w:rFonts w:ascii="Arial" w:hAnsi="Arial" w:cs="Arial"/>
                <w:bCs/>
              </w:rPr>
              <w:t xml:space="preserve"> (ИС-1/201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6F5CB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Пунктом 3 поместить вклейку № 13. (КНН-2009)</w:t>
            </w:r>
          </w:p>
          <w:p w:rsidR="006F5CBB" w:rsidRPr="006F5CBB" w:rsidRDefault="006F5CB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 3, последняя строка. Взамен «ОАО «Северсталь» дать «ПАО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832,47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кромка. Нанести белый кромочный буй №15А, огонь белый, постоянный.</w:t>
            </w:r>
            <w:r w:rsidR="006F5CBB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Условное обозначение якорного места упразднить.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831,1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Левая кромка судового хода. Дать условное обозначение якорного места.</w:t>
            </w:r>
            <w:r w:rsidRPr="001435C0">
              <w:rPr>
                <w:rFonts w:ascii="Arial" w:hAnsi="Arial" w:cs="Arial"/>
              </w:rPr>
              <w:t xml:space="preserve"> 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829,5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нанести надпись «Опускать мачты».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F5CBB" w:rsidRDefault="006F5CBB" w:rsidP="007B4A43">
            <w:pPr>
              <w:spacing w:before="20" w:after="20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829,0 км</w:t>
            </w:r>
          </w:p>
        </w:tc>
        <w:tc>
          <w:tcPr>
            <w:tcW w:w="8789" w:type="dxa"/>
          </w:tcPr>
          <w:p w:rsidR="006F5CBB" w:rsidRPr="006F5CBB" w:rsidRDefault="006F5CBB" w:rsidP="007B4A43">
            <w:pPr>
              <w:ind w:firstLine="286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 xml:space="preserve">Левый берег. Взамен надписи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ОАО «Севе</w:t>
            </w:r>
            <w:r w:rsidRPr="006F5CBB">
              <w:rPr>
                <w:rFonts w:ascii="Arial" w:hAnsi="Arial" w:cs="Arial"/>
              </w:rPr>
              <w:t>р</w:t>
            </w:r>
            <w:r w:rsidRPr="006F5CBB">
              <w:rPr>
                <w:rFonts w:ascii="Arial" w:hAnsi="Arial" w:cs="Arial"/>
              </w:rPr>
              <w:t xml:space="preserve">сталь» дать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10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3.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817E2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4.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 xml:space="preserve">вить слово «более», далее по тексту. (ИС-1/2008). </w:t>
            </w:r>
          </w:p>
          <w:p w:rsidR="0050243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Пунктом 3 поместить вклейку</w:t>
            </w:r>
            <w:r w:rsidR="00F817E2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№ 14. (КНН-2009)</w:t>
            </w:r>
            <w:r w:rsidR="00F817E2">
              <w:rPr>
                <w:rFonts w:ascii="Arial" w:hAnsi="Arial" w:cs="Arial"/>
              </w:rPr>
              <w:t>.</w:t>
            </w:r>
          </w:p>
          <w:p w:rsidR="00F817E2" w:rsidRPr="00F817E2" w:rsidRDefault="00F817E2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Пункт 3, последняя строка. Взамен «ОАО «Северсталь» дать «ПАО «Северсталь».</w:t>
            </w:r>
            <w:r w:rsidRPr="00F817E2">
              <w:rPr>
                <w:rFonts w:ascii="Arial" w:hAnsi="Arial" w:cs="Arial"/>
                <w:bCs/>
              </w:rPr>
              <w:t xml:space="preserve"> </w:t>
            </w:r>
            <w:r w:rsidR="00C26228">
              <w:rPr>
                <w:rFonts w:ascii="Arial" w:hAnsi="Arial" w:cs="Arial"/>
                <w:bCs/>
              </w:rPr>
              <w:br/>
            </w:r>
            <w:r w:rsidRPr="00F817E2">
              <w:rPr>
                <w:rFonts w:ascii="Arial" w:hAnsi="Arial" w:cs="Arial"/>
                <w:bCs/>
              </w:rPr>
              <w:t>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C26228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175F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Разделы «Пассажирский причал Анненский Мост» на левой половине листа и «</w:t>
            </w:r>
            <w:r w:rsidRPr="001435C0">
              <w:rPr>
                <w:rFonts w:ascii="Arial" w:hAnsi="Arial" w:cs="Arial"/>
                <w:bCs/>
              </w:rPr>
              <w:t xml:space="preserve">Оператор движения переправы Анненский Мост </w:t>
            </w:r>
            <w:proofErr w:type="spellStart"/>
            <w:r w:rsidRPr="001435C0">
              <w:rPr>
                <w:rFonts w:ascii="Arial" w:hAnsi="Arial" w:cs="Arial"/>
                <w:bCs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  <w:bCs/>
              </w:rPr>
              <w:t>РГСиС</w:t>
            </w:r>
            <w:proofErr w:type="spellEnd"/>
            <w:r w:rsidRPr="001435C0">
              <w:rPr>
                <w:rFonts w:ascii="Arial" w:hAnsi="Arial" w:cs="Arial"/>
                <w:bCs/>
              </w:rPr>
              <w:t>» на правой половине листа зачеркну</w:t>
            </w:r>
            <w:r w:rsidRPr="001435C0">
              <w:rPr>
                <w:rFonts w:ascii="Arial" w:hAnsi="Arial" w:cs="Arial"/>
                <w:bCs/>
                <w:color w:val="000000"/>
              </w:rPr>
              <w:t>ть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КНН-2012). 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третьей, четвертой и п</w:t>
            </w:r>
            <w:r w:rsidRPr="001435C0">
              <w:rPr>
                <w:rFonts w:ascii="Arial" w:hAnsi="Arial" w:cs="Arial"/>
              </w:rPr>
              <w:t>я</w:t>
            </w:r>
            <w:r w:rsidRPr="001435C0">
              <w:rPr>
                <w:rFonts w:ascii="Arial" w:hAnsi="Arial" w:cs="Arial"/>
              </w:rPr>
              <w:t>той строк дать вклейку № 39.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«Оператор движения переправы…» заменить вклейкой </w:t>
            </w:r>
            <w:r w:rsidRPr="001435C0">
              <w:rPr>
                <w:rFonts w:ascii="Arial" w:hAnsi="Arial" w:cs="Arial"/>
                <w:bCs/>
              </w:rPr>
              <w:br/>
              <w:t>№ 27. (КНН-2014)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Надпись «пассажирский причал Анненский Мост» зачеркнуть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КНН-2012)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823,85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Верхнюю границу зоны подводного перехода перенести на 823,95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823,65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822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Надписи «причал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лесопродукции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Онего-Транслес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и «причал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Онегалеспром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зачеркнуть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>КНН-2012)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11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819,0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19 красную букву «И» зачеркнуть.           (КНН-2009)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815,4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664F6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Листы 11, 12, 13, 14, 15, 16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Лист 12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807,18-810,00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28.</w:t>
            </w:r>
            <w:r w:rsidR="009655C8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9576F1" w:rsidRPr="001435C0" w:rsidTr="00A714FD">
        <w:tc>
          <w:tcPr>
            <w:tcW w:w="1200" w:type="dxa"/>
          </w:tcPr>
          <w:p w:rsidR="009576F1" w:rsidRPr="005D3037" w:rsidRDefault="009576F1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5D3037">
              <w:rPr>
                <w:rFonts w:ascii="Arial" w:hAnsi="Arial" w:cs="Arial"/>
              </w:rPr>
              <w:t>806,7–805,8 км</w:t>
            </w:r>
          </w:p>
        </w:tc>
        <w:tc>
          <w:tcPr>
            <w:tcW w:w="8831" w:type="dxa"/>
            <w:gridSpan w:val="2"/>
          </w:tcPr>
          <w:p w:rsidR="009576F1" w:rsidRPr="008A6217" w:rsidRDefault="009576F1" w:rsidP="009576F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5.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13</w:t>
            </w:r>
          </w:p>
        </w:tc>
      </w:tr>
      <w:tr w:rsidR="009655C8" w:rsidRPr="001435C0" w:rsidTr="00A714FD">
        <w:tc>
          <w:tcPr>
            <w:tcW w:w="1200" w:type="dxa"/>
          </w:tcPr>
          <w:p w:rsidR="009655C8" w:rsidRPr="00AC0515" w:rsidRDefault="009655C8" w:rsidP="007928C7">
            <w:pPr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</w:rPr>
            </w:pPr>
            <w:r w:rsidRPr="00AC0515">
              <w:rPr>
                <w:rFonts w:ascii="Arial" w:hAnsi="Arial" w:cs="Arial"/>
              </w:rPr>
              <w:t>805,8–803,5 км</w:t>
            </w:r>
          </w:p>
        </w:tc>
        <w:tc>
          <w:tcPr>
            <w:tcW w:w="8831" w:type="dxa"/>
            <w:gridSpan w:val="2"/>
          </w:tcPr>
          <w:p w:rsidR="009655C8" w:rsidRPr="008A6217" w:rsidRDefault="009655C8" w:rsidP="007928C7">
            <w:pPr>
              <w:pStyle w:val="ab"/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Корректуру КНН-2015 не числить. Дать вклейку № 6.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802,0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805,0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Нанести зону «Расхождение и обгон судов и составов» </w:t>
            </w:r>
            <w:proofErr w:type="gramStart"/>
            <w:r w:rsidRPr="001435C0">
              <w:rPr>
                <w:rFonts w:ascii="Arial" w:hAnsi="Arial" w:cs="Arial"/>
                <w:bCs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  <w:bCs/>
              </w:rPr>
              <w:t>. (КНН-2013)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Лист 14</w:t>
            </w:r>
          </w:p>
        </w:tc>
      </w:tr>
      <w:tr w:rsidR="00984F06" w:rsidRPr="001435C0" w:rsidTr="00A714FD">
        <w:tc>
          <w:tcPr>
            <w:tcW w:w="1200" w:type="dxa"/>
          </w:tcPr>
          <w:p w:rsidR="00984F06" w:rsidRPr="001435C0" w:rsidRDefault="00984F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794,2–792,8 км</w:t>
            </w:r>
          </w:p>
        </w:tc>
        <w:tc>
          <w:tcPr>
            <w:tcW w:w="8831" w:type="dxa"/>
            <w:gridSpan w:val="2"/>
          </w:tcPr>
          <w:p w:rsidR="00984F06" w:rsidRPr="001435C0" w:rsidRDefault="00984F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41. (КНН-2015)</w:t>
            </w:r>
          </w:p>
        </w:tc>
      </w:tr>
      <w:tr w:rsidR="00B175FE" w:rsidRPr="001435C0" w:rsidTr="00A714FD">
        <w:tc>
          <w:tcPr>
            <w:tcW w:w="1200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791,1 км</w:t>
            </w:r>
          </w:p>
        </w:tc>
        <w:tc>
          <w:tcPr>
            <w:tcW w:w="8831" w:type="dxa"/>
            <w:gridSpan w:val="2"/>
          </w:tcPr>
          <w:p w:rsidR="00B175FE" w:rsidRPr="001435C0" w:rsidRDefault="00B175F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Задний створный знак перенести на 110 м от переднего, створную линию продлить. (ИС-1/2013)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15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785,7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у огня заднего створного знака красную букву</w:t>
            </w:r>
            <w:proofErr w:type="gramStart"/>
            <w:r w:rsidRPr="001435C0">
              <w:rPr>
                <w:rFonts w:ascii="Arial" w:hAnsi="Arial" w:cs="Arial"/>
              </w:rPr>
              <w:t xml:space="preserve"> И</w:t>
            </w:r>
            <w:proofErr w:type="gramEnd"/>
            <w:r w:rsidRPr="001435C0">
              <w:rPr>
                <w:rFonts w:ascii="Arial" w:hAnsi="Arial" w:cs="Arial"/>
              </w:rPr>
              <w:t xml:space="preserve"> упразднить.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16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782,7 и 777,7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64 и 72 красную букву «И» зачеркнуть.         (КНН-2009)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17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6,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067D0D" w:rsidRPr="001435C0" w:rsidTr="00A714FD">
        <w:tc>
          <w:tcPr>
            <w:tcW w:w="1242" w:type="dxa"/>
            <w:gridSpan w:val="2"/>
          </w:tcPr>
          <w:p w:rsidR="00067D0D" w:rsidRDefault="00067D0D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67D0D" w:rsidRDefault="00067D0D" w:rsidP="00067D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Взамен вклейки ИС-2/2013 дать вклейку № 6. </w:t>
            </w:r>
            <w:r>
              <w:rPr>
                <w:rFonts w:ascii="Arial" w:hAnsi="Arial" w:cs="Arial"/>
                <w:bCs/>
                <w:color w:val="000000"/>
              </w:rPr>
              <w:t>(ИС-1/2015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Текст 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Взамен названия раздела «Судовой ход» дать «Дополнительный судовой ход».</w:t>
            </w:r>
            <w:r w:rsidRPr="001435C0">
              <w:rPr>
                <w:rFonts w:ascii="Arial" w:hAnsi="Arial" w:cs="Arial"/>
                <w:color w:val="000000"/>
              </w:rPr>
              <w:br/>
              <w:t>(ИС-1/2009)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774,35</w:t>
            </w:r>
            <w:r w:rsidRPr="001435C0">
              <w:rPr>
                <w:rFonts w:ascii="Arial" w:hAnsi="Arial" w:cs="Arial"/>
                <w:bCs/>
              </w:rPr>
              <w:t>–</w:t>
            </w:r>
            <w:r w:rsidRPr="001435C0">
              <w:rPr>
                <w:rFonts w:ascii="Arial" w:hAnsi="Arial" w:cs="Arial"/>
              </w:rPr>
              <w:t>773,55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4. (КНН-2011)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tabs>
                <w:tab w:val="left" w:pos="567"/>
              </w:tabs>
              <w:ind w:right="-444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  <w:spacing w:val="-14"/>
              </w:rPr>
              <w:t xml:space="preserve">За изобатой слева от оси судового хода. </w:t>
            </w:r>
            <w:r w:rsidRPr="001435C0">
              <w:rPr>
                <w:rFonts w:ascii="Arial" w:hAnsi="Arial" w:cs="Arial"/>
                <w:bCs/>
                <w:color w:val="000000"/>
              </w:rPr>
              <w:t>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>, 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 xml:space="preserve">6 </w:t>
            </w:r>
            <w:r w:rsidRPr="001435C0">
              <w:rPr>
                <w:rFonts w:ascii="Arial" w:hAnsi="Arial" w:cs="Arial"/>
                <w:bCs/>
                <w:color w:val="000000"/>
              </w:rPr>
              <w:t>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. 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771,6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76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771,3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</w:rPr>
              <w:t>Шола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770,4 и </w:t>
            </w:r>
            <w:r w:rsidRPr="001435C0">
              <w:rPr>
                <w:rFonts w:ascii="Arial" w:hAnsi="Arial" w:cs="Arial"/>
                <w:lang w:val="en-US"/>
              </w:rPr>
              <w:t>769</w:t>
            </w:r>
            <w:r w:rsidRPr="001435C0">
              <w:rPr>
                <w:rFonts w:ascii="Arial" w:hAnsi="Arial" w:cs="Arial"/>
              </w:rPr>
              <w:t>,</w:t>
            </w:r>
            <w:r w:rsidRPr="001435C0">
              <w:rPr>
                <w:rFonts w:ascii="Arial" w:hAnsi="Arial" w:cs="Arial"/>
                <w:lang w:val="en-US"/>
              </w:rPr>
              <w:t xml:space="preserve">0 </w:t>
            </w:r>
            <w:r w:rsidRPr="001435C0">
              <w:rPr>
                <w:rFonts w:ascii="Arial" w:hAnsi="Arial" w:cs="Arial"/>
              </w:rPr>
              <w:t>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80 и 82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Клапан. 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Кема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Условное обозначение причала, не выражающегося в масштабе карты, упразднить. (КНН-2012)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18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765,7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86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19</w:t>
            </w:r>
          </w:p>
        </w:tc>
      </w:tr>
      <w:tr w:rsidR="00B01F2A" w:rsidRPr="001435C0" w:rsidTr="00A714FD">
        <w:tc>
          <w:tcPr>
            <w:tcW w:w="1242" w:type="dxa"/>
            <w:gridSpan w:val="2"/>
          </w:tcPr>
          <w:p w:rsidR="00B01F2A" w:rsidRPr="001435C0" w:rsidRDefault="00B01F2A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01F2A" w:rsidRPr="001435C0" w:rsidRDefault="00B01F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 свободном месте дать вклейку № 42. (КНН-2015)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761,4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63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760,4-760,6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 w:rsidRPr="001435C0">
              <w:rPr>
                <w:rFonts w:ascii="Arial" w:hAnsi="Arial" w:cs="Arial"/>
                <w:bCs/>
              </w:rPr>
              <w:br/>
              <w:t>(КНН-2014)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 кромка  судового хода. В условном обозначении контрольного пункта взамен</w:t>
            </w:r>
            <w:r w:rsidRPr="001435C0">
              <w:rPr>
                <w:rFonts w:ascii="Arial" w:hAnsi="Arial" w:cs="Arial"/>
              </w:rPr>
              <w:br/>
              <w:t>«КП-3,5» дать «КП-3».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758,0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ind w:right="-444"/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У поворотно-осевого буя №1 взамен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ПрерЧ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». (ИС-2/2013)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20</w:t>
            </w:r>
          </w:p>
        </w:tc>
      </w:tr>
      <w:tr w:rsidR="00CB6B05" w:rsidRPr="001435C0" w:rsidTr="00A714FD">
        <w:trPr>
          <w:trHeight w:val="930"/>
        </w:trPr>
        <w:tc>
          <w:tcPr>
            <w:tcW w:w="1242" w:type="dxa"/>
            <w:gridSpan w:val="2"/>
          </w:tcPr>
          <w:p w:rsidR="00CB6B05" w:rsidRPr="001435C0" w:rsidRDefault="003D6A3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pStyle w:val="31"/>
              <w:widowControl w:val="0"/>
              <w:tabs>
                <w:tab w:val="clear" w:pos="1701"/>
                <w:tab w:val="left" w:pos="567"/>
              </w:tabs>
              <w:spacing w:before="0" w:after="0"/>
              <w:rPr>
                <w:rFonts w:ascii="Arial" w:hAnsi="Arial" w:cs="Arial"/>
                <w:b w:val="0"/>
                <w:caps w:val="0"/>
              </w:rPr>
            </w:pPr>
            <w:r w:rsidRPr="001435C0">
              <w:rPr>
                <w:rFonts w:ascii="Arial" w:hAnsi="Arial" w:cs="Arial"/>
                <w:b w:val="0"/>
                <w:caps w:val="0"/>
              </w:rPr>
              <w:t xml:space="preserve">Свалку грунта напротив реки </w:t>
            </w:r>
            <w:proofErr w:type="spellStart"/>
            <w:r w:rsidRPr="001435C0">
              <w:rPr>
                <w:rFonts w:ascii="Arial" w:hAnsi="Arial" w:cs="Arial"/>
                <w:b w:val="0"/>
                <w:caps w:val="0"/>
              </w:rPr>
              <w:t>Куность</w:t>
            </w:r>
            <w:proofErr w:type="spellEnd"/>
            <w:r w:rsidRPr="001435C0">
              <w:rPr>
                <w:rFonts w:ascii="Arial" w:hAnsi="Arial" w:cs="Arial"/>
                <w:b w:val="0"/>
                <w:caps w:val="0"/>
              </w:rPr>
              <w:t xml:space="preserve"> упразднить.</w:t>
            </w:r>
          </w:p>
          <w:p w:rsidR="00CB6B05" w:rsidRPr="001435C0" w:rsidRDefault="00CB6B05" w:rsidP="00B61E6B">
            <w:pPr>
              <w:pStyle w:val="a8"/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caps/>
              </w:rPr>
            </w:pPr>
            <w:r w:rsidRPr="001435C0">
              <w:rPr>
                <w:rFonts w:ascii="Arial" w:hAnsi="Arial" w:cs="Arial"/>
              </w:rPr>
              <w:t xml:space="preserve">В 2,5 км слева от судового хода, ведущего из реки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, и в 1 км от берега дать сва</w:t>
            </w:r>
            <w:r w:rsidRPr="001435C0">
              <w:rPr>
                <w:rFonts w:ascii="Arial" w:hAnsi="Arial" w:cs="Arial"/>
              </w:rPr>
              <w:t>л</w:t>
            </w:r>
            <w:r w:rsidRPr="001435C0">
              <w:rPr>
                <w:rFonts w:ascii="Arial" w:hAnsi="Arial" w:cs="Arial"/>
              </w:rPr>
              <w:t>ку грунта. Размеры свалки: 1,35 км по долготе и 0,9 км по широте в соответствии с ма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штабом листа карты. (КНН-2008)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740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Населенный пункт </w:t>
            </w:r>
            <w:proofErr w:type="gramStart"/>
            <w:r w:rsidRPr="001435C0">
              <w:rPr>
                <w:rFonts w:ascii="Arial" w:hAnsi="Arial" w:cs="Arial"/>
              </w:rPr>
              <w:t>Нижняя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 xml:space="preserve">. Зеленые огни створа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      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730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Подход к Белозерску. У поворотно-осевого буя вместо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726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Населенный пункт Белозерск. Створ светит красными огнями. Нанести красные рожки и к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(КНН-2009)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21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718,6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Клапан. Белый цвет сигарообразного ледового буя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черный. (ИС-1/2008)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Красные огни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белые</w:t>
            </w:r>
            <w:proofErr w:type="gramEnd"/>
            <w:r w:rsidRPr="001435C0">
              <w:rPr>
                <w:rFonts w:ascii="Arial" w:hAnsi="Arial" w:cs="Arial"/>
              </w:rPr>
              <w:t>. (ИС-1/2008)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условного обозначения контрольного пункта «КП-2,5» нанести «КП-3».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и 711,2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</w:t>
            </w:r>
            <w:proofErr w:type="spellStart"/>
            <w:r w:rsidRPr="001435C0">
              <w:rPr>
                <w:rFonts w:ascii="Arial" w:hAnsi="Arial" w:cs="Arial"/>
              </w:rPr>
              <w:t>судого</w:t>
            </w:r>
            <w:proofErr w:type="spellEnd"/>
            <w:r w:rsidRPr="001435C0">
              <w:rPr>
                <w:rFonts w:ascii="Arial" w:hAnsi="Arial" w:cs="Arial"/>
              </w:rPr>
              <w:t xml:space="preserve"> хода. У белых буев № 11 и 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712,8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12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22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709,3 и 706,7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14 и 16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706,55-706,9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 (КНН-2014)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704,2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Огню знака «Ориентир» дать характеристику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 зачеркнуть. (КНН-2008)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23</w:t>
            </w:r>
          </w:p>
        </w:tc>
      </w:tr>
      <w:tr w:rsidR="006C4ECA" w:rsidRPr="001435C0" w:rsidTr="00A714FD">
        <w:tc>
          <w:tcPr>
            <w:tcW w:w="1242" w:type="dxa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«Переправа». Первая и вторая строки. Взамен «Кирилловскому» дать «Череп</w:t>
            </w:r>
            <w:r w:rsidRPr="001435C0">
              <w:rPr>
                <w:rFonts w:ascii="Arial" w:hAnsi="Arial" w:cs="Arial"/>
                <w:bCs/>
              </w:rPr>
              <w:t>о</w:t>
            </w:r>
            <w:r w:rsidRPr="001435C0">
              <w:rPr>
                <w:rFonts w:ascii="Arial" w:hAnsi="Arial" w:cs="Arial"/>
                <w:bCs/>
              </w:rPr>
              <w:t>вецкому». (КНН-2015)</w:t>
            </w:r>
          </w:p>
        </w:tc>
      </w:tr>
      <w:tr w:rsidR="006C4ECA" w:rsidRPr="001435C0" w:rsidTr="00A714FD">
        <w:tc>
          <w:tcPr>
            <w:tcW w:w="1242" w:type="dxa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«Причал». Первая строка. Взамен «703» дать «702,3». (КНН-2015)</w:t>
            </w:r>
          </w:p>
        </w:tc>
      </w:tr>
      <w:tr w:rsidR="006C4ECA" w:rsidRPr="001435C0" w:rsidTr="00A714FD">
        <w:tc>
          <w:tcPr>
            <w:tcW w:w="1242" w:type="dxa"/>
          </w:tcPr>
          <w:p w:rsidR="006C4ECA" w:rsidRPr="001435C0" w:rsidRDefault="006C4EC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703,9 км</w:t>
            </w:r>
          </w:p>
        </w:tc>
        <w:tc>
          <w:tcPr>
            <w:tcW w:w="8789" w:type="dxa"/>
          </w:tcPr>
          <w:p w:rsidR="006C4ECA" w:rsidRPr="001435C0" w:rsidRDefault="006C4EC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Надпись «причал нефтебазы» зачеркнуть. (КНН-2015)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703,8; 703,2 и 700,7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23, 27 и знака «Ориентир»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700,8 км 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левой кромкой судового хода глубину 7</w:t>
            </w:r>
            <w:r w:rsidRPr="001435C0">
              <w:rPr>
                <w:rFonts w:ascii="Arial" w:hAnsi="Arial" w:cs="Arial"/>
                <w:vertAlign w:val="subscript"/>
              </w:rPr>
              <w:t>2</w:t>
            </w:r>
            <w:r w:rsidRPr="001435C0">
              <w:rPr>
                <w:rFonts w:ascii="Arial" w:hAnsi="Arial" w:cs="Arial"/>
              </w:rPr>
              <w:t xml:space="preserve"> упразднить. (ИС-1/2008) 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надписи к ней упразднить.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699,7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30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24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696,1; 692,5 и 689,1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39, 45 и 53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694,7 и 690,6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38 и 46 красную букву «И» зачеркнуть. (КНН-2009)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25</w:t>
            </w:r>
          </w:p>
        </w:tc>
      </w:tr>
      <w:tr w:rsidR="00BC044F" w:rsidRPr="001435C0" w:rsidTr="00A714FD">
        <w:tc>
          <w:tcPr>
            <w:tcW w:w="1242" w:type="dxa"/>
          </w:tcPr>
          <w:p w:rsidR="00BC044F" w:rsidRPr="001435C0" w:rsidRDefault="00BC044F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C044F" w:rsidRPr="001435C0" w:rsidRDefault="00BC044F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BC044F" w:rsidRPr="001435C0" w:rsidTr="00A714FD">
        <w:tc>
          <w:tcPr>
            <w:tcW w:w="1242" w:type="dxa"/>
          </w:tcPr>
          <w:p w:rsidR="00BC044F" w:rsidRPr="001435C0" w:rsidRDefault="00BC044F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C044F" w:rsidRPr="001435C0" w:rsidRDefault="00BC044F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Разделы «Причал № 1», «Причал № 2» и «Причал № 3». Корректуру ИС-1/2013 не чи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лить. Взамен разделов дать вклейку № 43. (КНН-2015)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688,1 и 685,1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50 и 54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686,7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57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684,3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683,7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28. (ИС-1/2013)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682,7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Знак «Пересечение судового хода» упразднить. (КНН-2011)</w:t>
            </w:r>
          </w:p>
        </w:tc>
      </w:tr>
      <w:tr w:rsidR="00CB6B05" w:rsidRPr="001435C0" w:rsidTr="00A714FD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26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«Переправа» зачеркнуть. (КНН-2011)</w:t>
            </w:r>
          </w:p>
        </w:tc>
      </w:tr>
      <w:tr w:rsidR="00805570" w:rsidRPr="001435C0" w:rsidTr="00A714FD">
        <w:tc>
          <w:tcPr>
            <w:tcW w:w="1242" w:type="dxa"/>
          </w:tcPr>
          <w:p w:rsidR="00805570" w:rsidRPr="001435C0" w:rsidRDefault="00805570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05570" w:rsidRPr="001435C0" w:rsidRDefault="00805570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  <w:color w:val="000000"/>
              </w:rPr>
              <w:t>682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границы изображения надпись «67» зачеркнуть. (ИС-1/2012)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дать кромочным. Поворотный буй «60» с характеристикой огня «Ч» оставить без измен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ния. (КНН-2008)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681,5; 679,2; 678,3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62, 68, 70 и 72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680,5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77 и 87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27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</w:tcPr>
          <w:p w:rsidR="00717B83" w:rsidRPr="008A621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8A6217">
              <w:rPr>
                <w:rFonts w:ascii="Arial" w:hAnsi="Arial" w:cs="Arial"/>
              </w:rPr>
              <w:t>з</w:t>
            </w:r>
            <w:r w:rsidRPr="008A6217">
              <w:rPr>
                <w:rFonts w:ascii="Arial" w:hAnsi="Arial" w:cs="Arial"/>
              </w:rPr>
              <w:t>душный переход». Первый абзац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5551A4" w:rsidRPr="001435C0" w:rsidTr="00717B83">
        <w:tc>
          <w:tcPr>
            <w:tcW w:w="1242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673,4 и 672,0 км</w:t>
            </w:r>
          </w:p>
        </w:tc>
        <w:tc>
          <w:tcPr>
            <w:tcW w:w="8789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76 и 80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«8</w:t>
            </w:r>
            <w:r w:rsidRPr="001435C0">
              <w:rPr>
                <w:rFonts w:cs="Arial"/>
                <w:vertAlign w:val="subscript"/>
              </w:rPr>
              <w:t>2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672,65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Красный огонь знака «Ориентир»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582C48" w:rsidRPr="00582C48" w:rsidTr="00717B83">
        <w:tc>
          <w:tcPr>
            <w:tcW w:w="1242" w:type="dxa"/>
          </w:tcPr>
          <w:p w:rsidR="00582C48" w:rsidRPr="00582C48" w:rsidRDefault="00582C48" w:rsidP="00BB706C">
            <w:pPr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671,9−</w:t>
            </w:r>
            <w:r>
              <w:rPr>
                <w:rFonts w:ascii="Arial" w:hAnsi="Arial" w:cs="Arial"/>
              </w:rPr>
              <w:br/>
            </w:r>
            <w:r w:rsidRPr="00582C48">
              <w:rPr>
                <w:rFonts w:ascii="Arial" w:hAnsi="Arial" w:cs="Arial"/>
              </w:rPr>
              <w:t>671,3 км</w:t>
            </w:r>
          </w:p>
        </w:tc>
        <w:tc>
          <w:tcPr>
            <w:tcW w:w="8789" w:type="dxa"/>
          </w:tcPr>
          <w:p w:rsidR="00582C48" w:rsidRPr="00582C48" w:rsidRDefault="00582C48" w:rsidP="00582C48">
            <w:pPr>
              <w:ind w:firstLine="176"/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Корректуру КНН-2008 не числить. Поместить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(ИС-1/20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671,6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670,5 км</w:t>
            </w:r>
          </w:p>
        </w:tc>
        <w:tc>
          <w:tcPr>
            <w:tcW w:w="8789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669,0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«причал № 1 Кузино АО «Череповецкое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карьероуправление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>» дать надпись «пр</w:t>
            </w:r>
            <w:r w:rsidRPr="001435C0">
              <w:rPr>
                <w:rFonts w:ascii="Arial" w:hAnsi="Arial" w:cs="Arial"/>
                <w:color w:val="000000"/>
              </w:rPr>
              <w:t>и</w:t>
            </w:r>
            <w:r w:rsidRPr="001435C0">
              <w:rPr>
                <w:rFonts w:ascii="Arial" w:hAnsi="Arial" w:cs="Arial"/>
                <w:color w:val="000000"/>
              </w:rPr>
              <w:t>чал №1 Кузин</w:t>
            </w:r>
            <w:proofErr w:type="gramStart"/>
            <w:r w:rsidRPr="001435C0">
              <w:rPr>
                <w:rFonts w:ascii="Arial" w:hAnsi="Arial" w:cs="Arial"/>
                <w:color w:val="000000"/>
              </w:rPr>
              <w:t>о ООО</w:t>
            </w:r>
            <w:proofErr w:type="gramEnd"/>
            <w:r w:rsidRPr="001435C0">
              <w:rPr>
                <w:rFonts w:ascii="Arial" w:hAnsi="Arial" w:cs="Arial"/>
                <w:color w:val="000000"/>
              </w:rPr>
              <w:t xml:space="preserve"> «КОНТ». (ИС-1/2009)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668,6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«4</w:t>
            </w:r>
            <w:r w:rsidRPr="001435C0">
              <w:rPr>
                <w:rFonts w:cs="Arial"/>
                <w:vertAlign w:val="subscript"/>
              </w:rPr>
              <w:t>3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668,5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№ 2 Кузино ЧКУ» зачеркнуть. (КНН-2012)</w:t>
            </w:r>
          </w:p>
        </w:tc>
      </w:tr>
      <w:tr w:rsidR="00F817E2" w:rsidRPr="001435C0" w:rsidTr="00717B83">
        <w:tc>
          <w:tcPr>
            <w:tcW w:w="1242" w:type="dxa"/>
          </w:tcPr>
          <w:p w:rsidR="00F817E2" w:rsidRPr="00F817E2" w:rsidRDefault="00F817E2" w:rsidP="007B4A43">
            <w:pPr>
              <w:spacing w:before="20" w:after="20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668,2 км</w:t>
            </w:r>
          </w:p>
        </w:tc>
        <w:tc>
          <w:tcPr>
            <w:tcW w:w="8789" w:type="dxa"/>
          </w:tcPr>
          <w:p w:rsidR="00F817E2" w:rsidRPr="00F817E2" w:rsidRDefault="00F817E2" w:rsidP="00F817E2">
            <w:pPr>
              <w:ind w:firstLine="286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Левый берег. Объект у береговой линии упразднить.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667,9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Кирилловского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ДРСУ» зачеркнуть. (КНН-2012)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28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667,8 км</w:t>
            </w:r>
          </w:p>
        </w:tc>
        <w:tc>
          <w:tcPr>
            <w:tcW w:w="8789" w:type="dxa"/>
          </w:tcPr>
          <w:p w:rsidR="00717B83" w:rsidRPr="00D4291C" w:rsidRDefault="00717B83" w:rsidP="00243ED8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667,0 км</w:t>
            </w:r>
          </w:p>
        </w:tc>
        <w:tc>
          <w:tcPr>
            <w:tcW w:w="8789" w:type="dxa"/>
          </w:tcPr>
          <w:p w:rsidR="00717B83" w:rsidRDefault="00717B83" w:rsidP="00243ED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Правая кромка</w:t>
            </w:r>
            <w:r w:rsidRPr="004F7817">
              <w:rPr>
                <w:rFonts w:ascii="Arial" w:hAnsi="Arial" w:cs="Arial"/>
                <w:bCs/>
              </w:rPr>
              <w:t xml:space="preserve">. Заменить красный цвет щитов осевых створов </w:t>
            </w:r>
            <w:proofErr w:type="gramStart"/>
            <w:r w:rsidRPr="004F7817">
              <w:rPr>
                <w:rFonts w:ascii="Arial" w:hAnsi="Arial" w:cs="Arial"/>
                <w:bCs/>
              </w:rPr>
              <w:t>на</w:t>
            </w:r>
            <w:proofErr w:type="gramEnd"/>
            <w:r w:rsidRPr="004F7817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667,8; 664,3 и 662,3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90, 100 и 104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665,6 и 662,1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101 и 109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664,5</w:t>
            </w:r>
            <w:r w:rsidRPr="001435C0">
              <w:rPr>
                <w:rFonts w:ascii="Arial" w:hAnsi="Arial" w:cs="Arial"/>
                <w:bCs/>
              </w:rPr>
              <w:t>–664,2</w:t>
            </w:r>
            <w:r w:rsidRPr="001435C0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Вход в </w:t>
            </w:r>
            <w:proofErr w:type="spellStart"/>
            <w:r w:rsidRPr="001435C0">
              <w:rPr>
                <w:rFonts w:ascii="Arial" w:hAnsi="Arial" w:cs="Arial"/>
              </w:rPr>
              <w:t>Топорнинский</w:t>
            </w:r>
            <w:proofErr w:type="spellEnd"/>
            <w:r w:rsidRPr="001435C0">
              <w:rPr>
                <w:rFonts w:ascii="Arial" w:hAnsi="Arial" w:cs="Arial"/>
              </w:rPr>
              <w:t xml:space="preserve"> канал. Дать вклейку № 5. (КНН-2011)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29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Буй «111» переставить за границу затопленных пней в ст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рону судового хода.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660,0—659,8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надпись «59.43.00 38.22.00» упразднить. (ИС-1/2008)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659,5 и 655,5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 и 114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30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654,2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116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653,3; 651,1 и 649,7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129, 131 и 133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650,0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31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647,9 и 643,8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124 и 130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647,2 км и 645,4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Сигарообразные поворотные буи с характеристиками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кромочные. Поворотные буи «126», «128» оставить без изменения.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646,4 и 645,0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135 и 137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32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638,3 и 635,4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 и 141 красную букву «И» зачеркнуть. (КНН-2009)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33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136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630,0 км</w:t>
            </w:r>
          </w:p>
        </w:tc>
        <w:tc>
          <w:tcPr>
            <w:tcW w:w="8789" w:type="dxa"/>
          </w:tcPr>
          <w:p w:rsidR="00717B83" w:rsidRPr="005D303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5D3037">
              <w:rPr>
                <w:rFonts w:ascii="Arial" w:hAnsi="Arial" w:cs="Arial"/>
                <w:bCs/>
              </w:rPr>
              <w:t>Правый берег.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 упразднить. Левый берег. Дать знак к</w:t>
            </w:r>
            <w:r w:rsidRPr="005D3037">
              <w:rPr>
                <w:rFonts w:ascii="Arial" w:hAnsi="Arial" w:cs="Arial"/>
                <w:bCs/>
              </w:rPr>
              <w:t>и</w:t>
            </w:r>
            <w:r w:rsidRPr="005D3037">
              <w:rPr>
                <w:rFonts w:ascii="Arial" w:hAnsi="Arial" w:cs="Arial"/>
                <w:bCs/>
              </w:rPr>
              <w:t>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34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>» упразднить.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294F2B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294F2B">
              <w:rPr>
                <w:rFonts w:ascii="Arial" w:hAnsi="Arial" w:cs="Arial"/>
              </w:rPr>
              <w:t>627,6–627,3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BA6A4B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A6A4B">
              <w:rPr>
                <w:rFonts w:ascii="Arial" w:hAnsi="Arial"/>
              </w:rPr>
              <w:t>Левый берег. Взамен прямоугольных створных щитов дать белые трапецеидальные.</w:t>
            </w:r>
            <w:r>
              <w:rPr>
                <w:rFonts w:ascii="Arial" w:hAnsi="Arial"/>
              </w:rPr>
              <w:br/>
            </w:r>
            <w:r w:rsidRPr="001435C0">
              <w:rPr>
                <w:rFonts w:ascii="Arial" w:hAnsi="Arial" w:cs="Arial"/>
              </w:rPr>
              <w:t>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625,2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Надпись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зачеркнуть.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121A4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35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621,1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надпись «Якоря не бросать!» упразднить. (КНН-2013)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621,2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618,9-618,6 км</w:t>
            </w:r>
          </w:p>
        </w:tc>
        <w:tc>
          <w:tcPr>
            <w:tcW w:w="8789" w:type="dxa"/>
          </w:tcPr>
          <w:p w:rsidR="00717B83" w:rsidRDefault="00717B83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1435C0">
              <w:rPr>
                <w:rFonts w:ascii="Arial" w:hAnsi="Arial" w:cs="Arial"/>
                <w:sz w:val="20"/>
                <w:szCs w:val="20"/>
                <w:lang w:val="ru-RU" w:eastAsia="ru-RU"/>
              </w:rPr>
              <w:t>(ИС-2/2014)</w:t>
            </w:r>
          </w:p>
          <w:p w:rsidR="00144AAF" w:rsidRPr="00144AAF" w:rsidRDefault="00144AAF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AAF">
              <w:rPr>
                <w:rFonts w:ascii="Arial" w:hAnsi="Arial"/>
                <w:sz w:val="20"/>
                <w:szCs w:val="20"/>
                <w:lang w:val="ru-RU"/>
              </w:rPr>
              <w:t>Правый берег. Взамен трапецеидальных створных щитов дать красные прямоугольные.</w:t>
            </w:r>
            <w:r w:rsidRPr="00144A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44AAF">
              <w:rPr>
                <w:rFonts w:ascii="Arial" w:hAnsi="Arial" w:cs="Arial"/>
                <w:sz w:val="20"/>
                <w:szCs w:val="20"/>
              </w:rPr>
              <w:t>(КНН-2016)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36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613,5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Условное обозначение причала зачеркнуть. (КНН-2011)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612,1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«пассажирский причал»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151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37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606,9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146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Чурова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. Причал и надпись к нему «причал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Анисимовые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Гряды» упразднить.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602,2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Сигарообразный поворотный буй с характеристикой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кромочный. Поворотный буй «148» оставить без изменения. 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«Шлюз № 7». Взамен первого абзаца дать вклейку № 29. 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«Шлюз № 8». Взамен первого абзаца дать вклейку № 30.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«Особенности шлюзования и стоянки судов». Взамен 4 и 5 абзацев дать вклейку № 31. В 8 абзаце упразднить фразы «ближнего действия».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организации диспетчерского управления…» Взамен 1 и 2 пунктов дать вклейку № 32.</w:t>
            </w:r>
          </w:p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Добавить пункт 4, дав вклейку № 33. (КНН-2014)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5. 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030F29" w:rsidRDefault="00717B83" w:rsidP="000828A9">
            <w:pPr>
              <w:spacing w:before="20" w:after="20"/>
              <w:rPr>
                <w:rFonts w:ascii="Arial" w:hAnsi="Arial" w:cs="Arial"/>
              </w:rPr>
            </w:pPr>
            <w:r w:rsidRPr="00030F29">
              <w:rPr>
                <w:rFonts w:ascii="Arial" w:hAnsi="Arial" w:cs="Arial"/>
              </w:rPr>
              <w:t>На свобод</w:t>
            </w:r>
            <w:r>
              <w:rPr>
                <w:rFonts w:ascii="Arial" w:hAnsi="Arial" w:cs="Arial"/>
              </w:rPr>
              <w:t xml:space="preserve">ном месте дать вклейку № 7.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«Пассажирский причал Шексна»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«Рейды». Графа 2, абзац 2, строки 4 и 5. Последнее предложение зачеркнуть.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600,0 км</w:t>
            </w:r>
          </w:p>
        </w:tc>
        <w:tc>
          <w:tcPr>
            <w:tcW w:w="8789" w:type="dxa"/>
          </w:tcPr>
          <w:p w:rsidR="00717B83" w:rsidRPr="001435C0" w:rsidRDefault="00717B83" w:rsidP="0045392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250 м слева от оси судового хода дать условное обозначение пункта снабжения судов топливом. (КНН-2010)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690C05">
              <w:rPr>
                <w:rFonts w:ascii="Arial" w:hAnsi="Arial" w:cs="Arial"/>
              </w:rPr>
              <w:t>599,5 км</w:t>
            </w:r>
          </w:p>
        </w:tc>
        <w:tc>
          <w:tcPr>
            <w:tcW w:w="8789" w:type="dxa"/>
          </w:tcPr>
          <w:p w:rsidR="00717B83" w:rsidRPr="00F44991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3A39A5">
              <w:rPr>
                <w:rFonts w:ascii="Arial" w:hAnsi="Arial" w:cs="Arial"/>
              </w:rPr>
              <w:t xml:space="preserve">На правой кромке, в 400 м от оси судового хода дать условное обозначение пункта </w:t>
            </w:r>
            <w:r>
              <w:rPr>
                <w:rFonts w:ascii="Arial" w:hAnsi="Arial" w:cs="Arial"/>
              </w:rPr>
              <w:t>сна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 xml:space="preserve">жения судов топливом.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599,1 и 595,9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155 и 161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596,3 и 594,6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152 и 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594,8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(ККН-2008)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br w:type="page"/>
            </w:r>
            <w:r w:rsidRPr="001435C0">
              <w:rPr>
                <w:rFonts w:ascii="Arial" w:hAnsi="Arial" w:cs="Arial"/>
                <w:color w:val="000000"/>
              </w:rPr>
              <w:t>0,5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Чуровка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Надпись «пассажирский причал Шексна» зачеркнуть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494B08" w:rsidRDefault="003F27BE" w:rsidP="004602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  <w:r w:rsidRPr="00494B08">
              <w:rPr>
                <w:rFonts w:ascii="Arial" w:hAnsi="Arial" w:cs="Arial"/>
              </w:rPr>
              <w:t>−3,0 км</w:t>
            </w:r>
          </w:p>
        </w:tc>
        <w:tc>
          <w:tcPr>
            <w:tcW w:w="8789" w:type="dxa"/>
          </w:tcPr>
          <w:p w:rsidR="003F27BE" w:rsidRPr="00047F1A" w:rsidRDefault="003F27BE" w:rsidP="00842152">
            <w:pPr>
              <w:ind w:firstLine="286"/>
              <w:rPr>
                <w:rFonts w:ascii="Arial" w:hAnsi="Arial" w:cs="Arial"/>
              </w:rPr>
            </w:pPr>
            <w:r w:rsidRPr="004A1756">
              <w:rPr>
                <w:rFonts w:ascii="Arial" w:hAnsi="Arial" w:cs="Arial"/>
              </w:rPr>
              <w:t>Клапан. Дать вклейку № 2.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 w:rsidR="00842152"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br w:type="page"/>
              <w:t>Лист 39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592,8 и 591,5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 и 14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591,7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588,5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надпись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40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586,45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Нанести подводный трубопровод и дать надпись «газ</w:t>
            </w:r>
            <w:proofErr w:type="gramStart"/>
            <w:r w:rsidRPr="001435C0">
              <w:rPr>
                <w:rFonts w:ascii="Arial" w:hAnsi="Arial" w:cs="Arial"/>
              </w:rPr>
              <w:t>.». (</w:t>
            </w:r>
            <w:proofErr w:type="gramEnd"/>
            <w:r w:rsidRPr="001435C0">
              <w:rPr>
                <w:rFonts w:ascii="Arial" w:hAnsi="Arial" w:cs="Arial"/>
              </w:rPr>
              <w:t>КНН-2008)</w:t>
            </w:r>
          </w:p>
        </w:tc>
      </w:tr>
    </w:tbl>
    <w:p w:rsidR="00C26228" w:rsidRDefault="00C26228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586,3; 581,5 и 579,8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30, 44 и 52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583,0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29 красную букву «И»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41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574,4 и 571,4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51 и 63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42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570,9 и 567,7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86 и 94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570,4 и 565,9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67 и 83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568,8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глубины «5</w:t>
            </w:r>
            <w:r w:rsidRPr="001435C0">
              <w:rPr>
                <w:rFonts w:ascii="Arial" w:hAnsi="Arial" w:cs="Arial"/>
                <w:vertAlign w:val="subscript"/>
              </w:rPr>
              <w:t>1</w:t>
            </w:r>
            <w:r w:rsidRPr="001435C0">
              <w:rPr>
                <w:rFonts w:ascii="Arial" w:hAnsi="Arial" w:cs="Arial"/>
              </w:rPr>
              <w:t>» и «4</w:t>
            </w:r>
            <w:r w:rsidRPr="001435C0">
              <w:rPr>
                <w:rFonts w:ascii="Arial" w:hAnsi="Arial" w:cs="Arial"/>
                <w:vertAlign w:val="subscript"/>
              </w:rPr>
              <w:t>9</w:t>
            </w:r>
            <w:r w:rsidRPr="001435C0">
              <w:rPr>
                <w:rFonts w:ascii="Arial" w:hAnsi="Arial" w:cs="Arial"/>
              </w:rPr>
              <w:t>» упразднить.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567,2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30 м от буя «96» в сторону правого берега дать условное обозначение подводного пр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пятствия, не выражающегося в масштабе карты. (КНН-2008)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43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565,1 и 560,9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85 и 97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564,45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Default="003F27BE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564,0 км</w:t>
            </w:r>
          </w:p>
        </w:tc>
        <w:tc>
          <w:tcPr>
            <w:tcW w:w="8789" w:type="dxa"/>
          </w:tcPr>
          <w:p w:rsidR="003F27BE" w:rsidRPr="004F7817" w:rsidRDefault="003F27BE" w:rsidP="00294099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563,5; 562,1 и 559,8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108, 112 и 118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559,25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Ледовый буй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 белый с номером «101А». Огонь белый постоянный. Букву «Л»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44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556,4; 553,3 и 550,8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130, 142 и 150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gramStart"/>
            <w:r w:rsidRPr="001435C0">
              <w:rPr>
                <w:rFonts w:ascii="Arial" w:hAnsi="Arial" w:cs="Arial"/>
              </w:rPr>
              <w:t>Большой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Южок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555,9; 554,6; 553,4 и 551,8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111, 117, 121 и 129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552,8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 надписи «причал </w:t>
            </w:r>
            <w:proofErr w:type="spellStart"/>
            <w:r w:rsidRPr="001435C0">
              <w:rPr>
                <w:rFonts w:ascii="Arial" w:hAnsi="Arial" w:cs="Arial"/>
              </w:rPr>
              <w:t>Шайма</w:t>
            </w:r>
            <w:proofErr w:type="spellEnd"/>
            <w:r w:rsidRPr="001435C0">
              <w:rPr>
                <w:rFonts w:ascii="Arial" w:hAnsi="Arial" w:cs="Arial"/>
              </w:rPr>
              <w:t>» дать «</w:t>
            </w:r>
            <w:proofErr w:type="spellStart"/>
            <w:r w:rsidRPr="001435C0">
              <w:rPr>
                <w:rFonts w:ascii="Arial" w:hAnsi="Arial" w:cs="Arial"/>
              </w:rPr>
              <w:t>разр</w:t>
            </w:r>
            <w:proofErr w:type="spellEnd"/>
            <w:r w:rsidRPr="001435C0">
              <w:rPr>
                <w:rFonts w:ascii="Arial" w:hAnsi="Arial" w:cs="Arial"/>
              </w:rPr>
              <w:t>.».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староречье швартовные бочки упразднить.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45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 и 545,9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139, 141 и 145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546,9; 546,4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Огням буёв № 139,141,143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(ИС-1/2014)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545,7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547,0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160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544,4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Буй «168», вместо «Знак опасности» дать </w:t>
            </w:r>
            <w:proofErr w:type="gramStart"/>
            <w:r w:rsidRPr="001435C0">
              <w:rPr>
                <w:rFonts w:ascii="Arial" w:hAnsi="Arial" w:cs="Arial"/>
              </w:rPr>
              <w:t>кромочным</w:t>
            </w:r>
            <w:proofErr w:type="gramEnd"/>
            <w:r w:rsidRPr="001435C0">
              <w:rPr>
                <w:rFonts w:ascii="Arial" w:hAnsi="Arial" w:cs="Arial"/>
              </w:rPr>
              <w:t>, огонь красный постоянный.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543,8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надписи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46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«ОАО «Череповецкий порт». Подраздел «ООО «Череповецкий пассажирский порт»»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для плавания». Четвертый абзац. Последнее предложение упразднить.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«Северсталь», первая строка. Взамен «ОАО «Северсталь» дать «ПАО «Северсталь». (ИС-1/2016)</w:t>
            </w:r>
          </w:p>
        </w:tc>
      </w:tr>
      <w:tr w:rsidR="00A301A6" w:rsidRPr="00A301A6" w:rsidTr="00717B83">
        <w:tc>
          <w:tcPr>
            <w:tcW w:w="1242" w:type="dxa"/>
          </w:tcPr>
          <w:p w:rsidR="00A301A6" w:rsidRPr="00A301A6" w:rsidRDefault="00A301A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A301A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301A6" w:rsidRPr="00A301A6" w:rsidRDefault="00A301A6" w:rsidP="00A301A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A301A6">
              <w:rPr>
                <w:rFonts w:ascii="Arial" w:hAnsi="Arial" w:cs="Arial"/>
              </w:rPr>
              <w:t>Левая половина листа. На свободное место 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ходы», третья строка первого абзаца, вторая строка второго абзаца и вторая строка подраздела «Порядок движения …». Взамен «ОАО «С</w:t>
            </w:r>
            <w:r w:rsidRPr="00D16222">
              <w:rPr>
                <w:rFonts w:ascii="Arial" w:hAnsi="Arial" w:cs="Arial"/>
              </w:rPr>
              <w:t>е</w:t>
            </w:r>
            <w:r w:rsidRPr="00D16222">
              <w:rPr>
                <w:rFonts w:ascii="Arial" w:hAnsi="Arial" w:cs="Arial"/>
              </w:rPr>
              <w:t>версталь» дать «ПАО «Северсталь». (ИС-1/2016)</w:t>
            </w:r>
          </w:p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ходы». Подраздел «Порядок движения …», последняя строка. Перед «Северсталь» дать «ПАО».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«Девиационный пал»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«Выход судов в Рыбинское водохранилище». Взамен первого абзаца дать вклейку № 27. Второй абзац зачеркнуть.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Пунктом 8 дать вклейку № 44. (КНН-2015)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46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1B37D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</w:t>
            </w:r>
            <w:proofErr w:type="gramStart"/>
            <w:r w:rsidRPr="001435C0">
              <w:rPr>
                <w:rFonts w:ascii="Arial" w:hAnsi="Arial" w:cs="Arial"/>
                <w:bCs/>
              </w:rPr>
              <w:t>Условное обозначение «Якорное место» упразднить</w:t>
            </w:r>
            <w:r w:rsidRPr="001435C0">
              <w:rPr>
                <w:rFonts w:ascii="Arial" w:hAnsi="Arial" w:cs="Arial"/>
                <w:bCs/>
              </w:rPr>
              <w:br/>
              <w:t>КНН-2015)</w:t>
            </w:r>
            <w:proofErr w:type="gramEnd"/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Справа от оси судового хода (в районе грузового причала) черный сигарообразный буй упразднить</w:t>
            </w:r>
            <w:proofErr w:type="gramStart"/>
            <w:r w:rsidRPr="001435C0">
              <w:rPr>
                <w:rFonts w:ascii="Arial" w:hAnsi="Arial" w:cs="Arial"/>
                <w:bCs/>
              </w:rPr>
              <w:t xml:space="preserve"> (.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540,2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Устье реки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. Дать вклейку </w:t>
            </w:r>
            <w:r w:rsidRPr="001435C0">
              <w:rPr>
                <w:rFonts w:ascii="Arial" w:hAnsi="Arial" w:cs="Arial"/>
                <w:bCs/>
              </w:rPr>
              <w:t>№ 10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Вехи дополнительного судового хода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717B83" w:rsidRPr="001435C0" w:rsidRDefault="00717B83" w:rsidP="00A70940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. Дать вклейку № 34.(КНН-2014)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Огни белого и красного буев без номеров упразднить. Черный и красный л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довые сигарообразные буи упразднить.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539,2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Название населенного пункта «Комсомолец» заменить на «Череповец».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538,3 км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Взамен «ОАО «Северсталь» дать «ООО «КОНТ». 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537,2 км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«причал цеха лесопиления ОАО «Северсталь» дать «причал цеха лесопиления ПАО «Северсталь».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538,5; 536,7 и 535,7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190, 194 и 200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«194» перенести выше на 250 м на 537,05 км.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536,5 км</w:t>
            </w:r>
          </w:p>
        </w:tc>
        <w:tc>
          <w:tcPr>
            <w:tcW w:w="8789" w:type="dxa"/>
          </w:tcPr>
          <w:p w:rsidR="00717B83" w:rsidRPr="001435C0" w:rsidRDefault="00717B83" w:rsidP="00C11985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(ИС-2/2014)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«196» перенести к оси судового хода на 30 м. (КНН-2012)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536,2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1. Начиная от 536,2 км дать нумерацию буев: белым – 1, 3, 5, 7, 9, 11; красным – 2, 4.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77798F" w:rsidRPr="0077798F" w:rsidTr="00717B83">
        <w:tc>
          <w:tcPr>
            <w:tcW w:w="1242" w:type="dxa"/>
          </w:tcPr>
          <w:p w:rsidR="0077798F" w:rsidRPr="0077798F" w:rsidRDefault="0077798F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535,6–534,9км</w:t>
            </w:r>
          </w:p>
        </w:tc>
        <w:tc>
          <w:tcPr>
            <w:tcW w:w="8789" w:type="dxa"/>
          </w:tcPr>
          <w:p w:rsidR="0077798F" w:rsidRPr="0077798F" w:rsidRDefault="0077798F" w:rsidP="0077798F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2. Начиная от основного судового хода дать нумерацию буев: белым – 1, 3; красным – 2, 4, 6, 8.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D16222" w:rsidRDefault="00810E47" w:rsidP="007B4A43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 дать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534,4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красный.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47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Раздел «Дополнительный судовой ход», последние строки второго и третьего абзацев. Взамен «ОАО «Северсталь» дать «ПАО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Раздел «Пункт снабжения судов топливом». Корректуру КНН-2008 не числить. Взамен первого абзаца дать вклейку № 45.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На свободном месте дать вклейку № 46.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533,9 и 531,7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Левая кромка судового хода. У белых буев № 175 и 181 красную букву «И» зачеркнуть.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670DBD" w:rsidRDefault="00810E4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531,8 км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Правый берег. Взамен надписи «причалы </w:t>
            </w:r>
            <w:proofErr w:type="spellStart"/>
            <w:r w:rsidRPr="00474A74">
              <w:rPr>
                <w:rFonts w:ascii="Arial" w:hAnsi="Arial" w:cs="Arial"/>
              </w:rPr>
              <w:t>судоразделки</w:t>
            </w:r>
            <w:proofErr w:type="spellEnd"/>
            <w:r w:rsidRPr="00474A74">
              <w:rPr>
                <w:rFonts w:ascii="Arial" w:hAnsi="Arial" w:cs="Arial"/>
              </w:rPr>
              <w:t xml:space="preserve"> ОАО «Северсталь» дать «пр</w:t>
            </w:r>
            <w:r w:rsidRPr="00474A74">
              <w:rPr>
                <w:rFonts w:ascii="Arial" w:hAnsi="Arial" w:cs="Arial"/>
              </w:rPr>
              <w:t>и</w:t>
            </w:r>
            <w:r w:rsidRPr="00474A74">
              <w:rPr>
                <w:rFonts w:ascii="Arial" w:hAnsi="Arial" w:cs="Arial"/>
              </w:rPr>
              <w:t xml:space="preserve">чалы </w:t>
            </w:r>
            <w:proofErr w:type="spellStart"/>
            <w:r w:rsidRPr="00474A74">
              <w:rPr>
                <w:rFonts w:ascii="Arial" w:hAnsi="Arial" w:cs="Arial"/>
              </w:rPr>
              <w:t>судоразделки</w:t>
            </w:r>
            <w:proofErr w:type="spellEnd"/>
            <w:r w:rsidRPr="00474A74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br w:type="page"/>
            </w:r>
            <w:r w:rsidRPr="001435C0">
              <w:rPr>
                <w:rFonts w:ascii="Arial" w:hAnsi="Arial" w:cs="Arial"/>
                <w:color w:val="000000"/>
              </w:rPr>
              <w:t>531,3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474A74">
              <w:rPr>
                <w:rFonts w:ascii="Arial" w:hAnsi="Arial" w:cs="Arial"/>
              </w:rPr>
              <w:t>на</w:t>
            </w:r>
            <w:proofErr w:type="gramEnd"/>
            <w:r w:rsidRPr="00474A74">
              <w:rPr>
                <w:rFonts w:ascii="Arial" w:hAnsi="Arial" w:cs="Arial"/>
              </w:rPr>
              <w:t xml:space="preserve"> красный.</w:t>
            </w:r>
            <w:r w:rsidRPr="00474A74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529,1 км</w:t>
            </w:r>
          </w:p>
        </w:tc>
        <w:tc>
          <w:tcPr>
            <w:tcW w:w="8789" w:type="dxa"/>
          </w:tcPr>
          <w:p w:rsidR="00810E47" w:rsidRPr="00474A74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Правая кромка судового хода. У красного буя № 220 красную букву «И» зачеркнуть.</w:t>
            </w:r>
            <w:r w:rsidRPr="00474A74">
              <w:rPr>
                <w:rFonts w:ascii="Arial" w:hAnsi="Arial" w:cs="Arial"/>
              </w:rPr>
              <w:br/>
              <w:t>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670DBD" w:rsidRDefault="00810E4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1,5−2,6 км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 xml:space="preserve">Река Кошта. Левый берег. Взамен надписи «Место выгрузки строительных материалов цеха </w:t>
            </w:r>
            <w:proofErr w:type="spellStart"/>
            <w:r w:rsidRPr="00474A74">
              <w:rPr>
                <w:rFonts w:ascii="Arial" w:hAnsi="Arial" w:cs="Arial"/>
              </w:rPr>
              <w:t>шлакопереработки</w:t>
            </w:r>
            <w:proofErr w:type="spellEnd"/>
            <w:r w:rsidRPr="00474A74">
              <w:rPr>
                <w:rFonts w:ascii="Arial" w:hAnsi="Arial" w:cs="Arial"/>
              </w:rPr>
              <w:t xml:space="preserve"> ОАО «Северсталь» дать «Место выгрузки строительных матери</w:t>
            </w:r>
            <w:r w:rsidRPr="00474A74">
              <w:rPr>
                <w:rFonts w:ascii="Arial" w:hAnsi="Arial" w:cs="Arial"/>
              </w:rPr>
              <w:t>а</w:t>
            </w:r>
            <w:r w:rsidRPr="00474A74">
              <w:rPr>
                <w:rFonts w:ascii="Arial" w:hAnsi="Arial" w:cs="Arial"/>
              </w:rPr>
              <w:t xml:space="preserve">лов цеха </w:t>
            </w:r>
            <w:proofErr w:type="spellStart"/>
            <w:r w:rsidRPr="00474A74">
              <w:rPr>
                <w:rFonts w:ascii="Arial" w:hAnsi="Arial" w:cs="Arial"/>
              </w:rPr>
              <w:t>шлакопереработки</w:t>
            </w:r>
            <w:proofErr w:type="spellEnd"/>
            <w:r w:rsidRPr="00474A74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1,4 км</w:t>
            </w:r>
          </w:p>
        </w:tc>
        <w:tc>
          <w:tcPr>
            <w:tcW w:w="8789" w:type="dxa"/>
          </w:tcPr>
          <w:p w:rsidR="00810E47" w:rsidRPr="008A6217" w:rsidRDefault="00810E47" w:rsidP="00144AA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 xml:space="preserve">Река Суда. Левая кромка дополнительного судового хода. Белый огонь буя № 3 заменить </w:t>
            </w:r>
            <w:proofErr w:type="gramStart"/>
            <w:r w:rsidRPr="008A6217">
              <w:rPr>
                <w:rFonts w:ascii="Arial" w:hAnsi="Arial" w:cs="Arial"/>
              </w:rPr>
              <w:t>на</w:t>
            </w:r>
            <w:proofErr w:type="gramEnd"/>
            <w:r w:rsidRPr="008A6217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(КНН-201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48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2B034B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«Грузовой причал» упразднить.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«Предупреждения», пункт 1, последняя строка. Взамен «2» дать «3». (КНН-2013)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«Лесопогрузочный пункт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». Абзац 2. Взамен строк 5, 6 и 7 дать вклейку</w:t>
            </w:r>
            <w:r w:rsidRPr="001435C0">
              <w:rPr>
                <w:rFonts w:ascii="Arial" w:hAnsi="Arial" w:cs="Arial"/>
              </w:rPr>
              <w:br/>
              <w:t>№ 15.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половина листа. Взамен изображения подхода к лесопогрузочному пункту </w:t>
            </w:r>
            <w:proofErr w:type="spellStart"/>
            <w:r w:rsidRPr="00011B12">
              <w:rPr>
                <w:rFonts w:ascii="Arial" w:hAnsi="Arial" w:cs="Arial"/>
              </w:rPr>
              <w:t>Мо</w:t>
            </w:r>
            <w:r w:rsidRPr="00011B12">
              <w:rPr>
                <w:rFonts w:ascii="Arial" w:hAnsi="Arial" w:cs="Arial"/>
              </w:rPr>
              <w:t>н</w:t>
            </w:r>
            <w:r w:rsidRPr="00011B12">
              <w:rPr>
                <w:rFonts w:ascii="Arial" w:hAnsi="Arial" w:cs="Arial"/>
              </w:rPr>
              <w:t>дома</w:t>
            </w:r>
            <w:proofErr w:type="spellEnd"/>
            <w:r w:rsidRPr="00011B12">
              <w:rPr>
                <w:rFonts w:ascii="Arial" w:hAnsi="Arial" w:cs="Arial"/>
              </w:rPr>
              <w:t xml:space="preserve"> поместить вклейку № 16. (КНН-2009)</w:t>
            </w:r>
          </w:p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часть листа. Лесопогрузочный пункт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. Белозерский канал, селение </w:t>
            </w:r>
            <w:proofErr w:type="gramStart"/>
            <w:r w:rsidRPr="00011B12">
              <w:rPr>
                <w:rFonts w:ascii="Arial" w:hAnsi="Arial" w:cs="Arial"/>
              </w:rPr>
              <w:t>Ни</w:t>
            </w:r>
            <w:r w:rsidRPr="00011B12">
              <w:rPr>
                <w:rFonts w:ascii="Arial" w:hAnsi="Arial" w:cs="Arial"/>
              </w:rPr>
              <w:t>ж</w:t>
            </w:r>
            <w:r w:rsidRPr="00011B12">
              <w:rPr>
                <w:rFonts w:ascii="Arial" w:hAnsi="Arial" w:cs="Arial"/>
              </w:rPr>
              <w:t>няя</w:t>
            </w:r>
            <w:proofErr w:type="gramEnd"/>
            <w:r w:rsidRPr="00011B12">
              <w:rPr>
                <w:rFonts w:ascii="Arial" w:hAnsi="Arial" w:cs="Arial"/>
              </w:rPr>
              <w:t xml:space="preserve">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>. Условное обозначение наплавного моста упразднить.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Нижняя половина листа. На Белозерский порт поместить вклейку № 17.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левый берег. Условное обозначение «Диспетчерский пункт» перен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сти на 20,5 км, правый берег.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правый берег. Надпись «грузовой причал» зачеркнуть. (КНН-2015)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49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810E47" w:rsidRPr="001435C0" w:rsidRDefault="00810E47" w:rsidP="007A6BA8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</w:rPr>
              <w:t xml:space="preserve"> текст.</w:t>
            </w:r>
            <w:r w:rsidRPr="001435C0">
              <w:rPr>
                <w:rFonts w:ascii="Arial" w:hAnsi="Arial" w:cs="Arial"/>
                <w:bCs/>
              </w:rPr>
              <w:t xml:space="preserve"> Взамен «ОАО «Аммофос» дать ОАО «ФосАгро-Череповец». 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4,7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Правый берег. Створные знаки, огни и характеристику огня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(ИС-2/2011)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4,2–4,6 км</w:t>
            </w:r>
          </w:p>
        </w:tc>
        <w:tc>
          <w:tcPr>
            <w:tcW w:w="8789" w:type="dxa"/>
          </w:tcPr>
          <w:p w:rsidR="00810E47" w:rsidRPr="008A6217" w:rsidRDefault="00810E47" w:rsidP="00A5377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7</w:t>
            </w:r>
            <w:r w:rsidRPr="00B32027">
              <w:rPr>
                <w:rFonts w:ascii="Arial" w:hAnsi="Arial" w:cs="Arial"/>
                <w:bCs/>
              </w:rPr>
              <w:t>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4,5 км</w:t>
            </w:r>
          </w:p>
        </w:tc>
        <w:tc>
          <w:tcPr>
            <w:tcW w:w="8789" w:type="dxa"/>
          </w:tcPr>
          <w:p w:rsidR="00A745B7" w:rsidRPr="00047F1A" w:rsidRDefault="00A745B7" w:rsidP="00A745B7">
            <w:pPr>
              <w:rPr>
                <w:rFonts w:ascii="Arial" w:hAnsi="Arial" w:cs="Arial"/>
              </w:rPr>
            </w:pPr>
            <w:proofErr w:type="gramStart"/>
            <w:r w:rsidRPr="00047F1A">
              <w:rPr>
                <w:rFonts w:ascii="Arial" w:hAnsi="Arial" w:cs="Arial"/>
              </w:rPr>
              <w:t>Подходной</w:t>
            </w:r>
            <w:proofErr w:type="gramEnd"/>
            <w:r w:rsidRPr="00047F1A">
              <w:rPr>
                <w:rFonts w:ascii="Arial" w:hAnsi="Arial" w:cs="Arial"/>
              </w:rPr>
              <w:t xml:space="preserve"> канал. К береговым знакам «Якоря не бросать» дать желтые огни и характер</w:t>
            </w:r>
            <w:r w:rsidRPr="00047F1A">
              <w:rPr>
                <w:rFonts w:ascii="Arial" w:hAnsi="Arial" w:cs="Arial"/>
              </w:rPr>
              <w:t>и</w:t>
            </w:r>
            <w:r w:rsidRPr="00047F1A">
              <w:rPr>
                <w:rFonts w:ascii="Arial" w:hAnsi="Arial" w:cs="Arial"/>
              </w:rPr>
              <w:t xml:space="preserve">стики к ним «2 </w:t>
            </w:r>
            <w:proofErr w:type="spellStart"/>
            <w:r w:rsidRPr="00047F1A">
              <w:rPr>
                <w:rFonts w:ascii="Arial" w:hAnsi="Arial" w:cs="Arial"/>
              </w:rPr>
              <w:t>верт</w:t>
            </w:r>
            <w:proofErr w:type="spellEnd"/>
            <w:r w:rsidRPr="00047F1A">
              <w:rPr>
                <w:rFonts w:ascii="Arial" w:hAnsi="Arial" w:cs="Arial"/>
              </w:rPr>
              <w:t xml:space="preserve"> ж».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3,8-4,35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Рейд ОАО «Аммофос». Белые буи, условное обозначение «рейд» и дополн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>тельные судовые пути, ведущие к рейду упразднить.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3,0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3,5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Река Суда. Белый, два красных и красный сигарообразный буи упразднить. Букву «Л» з</w:t>
            </w:r>
            <w:r w:rsidRPr="001435C0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>черкнуть. (КНН-2013)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4,45 и </w:t>
            </w:r>
          </w:p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4,8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Огням задних створных знаков дать характеристики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3,75 км</w:t>
            </w:r>
          </w:p>
        </w:tc>
        <w:tc>
          <w:tcPr>
            <w:tcW w:w="8789" w:type="dxa"/>
          </w:tcPr>
          <w:p w:rsidR="00A745B7" w:rsidRPr="002641AE" w:rsidRDefault="00A745B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Правая половина листа. Левая кромка судового хода. Четырехметровую изобату над гл</w:t>
            </w:r>
            <w:r w:rsidRPr="002641AE">
              <w:rPr>
                <w:rFonts w:ascii="Arial" w:hAnsi="Arial" w:cs="Arial"/>
              </w:rPr>
              <w:t>у</w:t>
            </w:r>
            <w:r w:rsidRPr="002641AE">
              <w:rPr>
                <w:rFonts w:ascii="Arial" w:hAnsi="Arial" w:cs="Arial"/>
              </w:rPr>
              <w:t>биной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спрямить параллельно оси судового хода. Ответвления изобаты к глубине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упразднить.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670DBD" w:rsidRDefault="00A745B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1,8−2,8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Дать вклейку № 8.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(ИС-1/2016)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2,8−3,1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Взамен вклейки ИС-1/2016 дать вклейку № 3.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0031" w:type="dxa"/>
            <w:gridSpan w:val="2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50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абзац 1, строка 2 фразу «Глуб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ны в канале не менее 4 м» и абзац 2, строка 4 фразу «На акватории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глубины не менее 3,8 м» зачеркнуть.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Подходной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подраздел  «Рейд» зачеркнуть полностью.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Раздел «Подходный канал к </w:t>
            </w:r>
            <w:proofErr w:type="spellStart"/>
            <w:r w:rsidRPr="001435C0">
              <w:rPr>
                <w:rFonts w:ascii="Arial" w:hAnsi="Arial" w:cs="Arial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</w:rPr>
              <w:t xml:space="preserve"> ОАО «Аммофос». После шестого абзаца дать вклейку №3. (КНН-2012)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  <w:bCs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текст, заголовок раздела «Подходный канал к </w:t>
            </w:r>
            <w:proofErr w:type="spellStart"/>
            <w:r w:rsidRPr="001435C0">
              <w:rPr>
                <w:rFonts w:ascii="Arial" w:hAnsi="Arial" w:cs="Arial"/>
                <w:bCs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ОАО «Аммофос» и седьмой абзац, вторая строка взамен «ОАО «Аммофос» дать «ОАО «ФосАгро-Череповец». (КНН-2015)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494B08" w:rsidRDefault="004737A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737A7" w:rsidRPr="00047F1A" w:rsidRDefault="004737A7" w:rsidP="004737A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Раздел «Предупреждения». На свободном месте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Default="004737A7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8,4–7,4 км</w:t>
            </w:r>
          </w:p>
        </w:tc>
        <w:tc>
          <w:tcPr>
            <w:tcW w:w="8789" w:type="dxa"/>
          </w:tcPr>
          <w:p w:rsidR="004737A7" w:rsidRPr="004F7817" w:rsidRDefault="004737A7" w:rsidP="006A172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Дать вклейку № 8.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 w:rsidR="006A1723">
              <w:rPr>
                <w:rFonts w:ascii="Arial" w:hAnsi="Arial" w:cs="Arial"/>
                <w:bCs/>
                <w:color w:val="000000"/>
              </w:rPr>
              <w:t>1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/201</w:t>
            </w:r>
            <w:r w:rsidR="006A1723">
              <w:rPr>
                <w:rFonts w:ascii="Arial" w:hAnsi="Arial" w:cs="Arial"/>
                <w:bCs/>
                <w:color w:val="000000"/>
              </w:rPr>
              <w:t>5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1435C0" w:rsidRDefault="004737A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7,9 км</w:t>
            </w:r>
          </w:p>
        </w:tc>
        <w:tc>
          <w:tcPr>
            <w:tcW w:w="8789" w:type="dxa"/>
          </w:tcPr>
          <w:p w:rsidR="004737A7" w:rsidRPr="001435C0" w:rsidRDefault="004737A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Взамен «ОАО «Аммофос» дать «ОАО «ФосАгро-Череповец». (КНН-2015)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494B08" w:rsidRDefault="004961CA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7,5 км</w:t>
            </w:r>
          </w:p>
        </w:tc>
        <w:tc>
          <w:tcPr>
            <w:tcW w:w="8789" w:type="dxa"/>
          </w:tcPr>
          <w:p w:rsidR="004961CA" w:rsidRPr="00047F1A" w:rsidRDefault="004961CA" w:rsidP="004961CA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Правый берег. Над надписью «причал тяжеловесов» дать надпись «причал разгрузки крупногабаритного тяжеловесного оборудования (КТО)»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1435C0">
              <w:rPr>
                <w:rFonts w:ascii="Arial" w:hAnsi="Arial" w:cs="Arial"/>
                <w:bCs/>
                <w:color w:val="000000"/>
              </w:rPr>
              <w:t>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7,0 км</w:t>
            </w: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</w:p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  <w:r w:rsidRPr="001435C0">
        <w:rPr>
          <w:rFonts w:cs="Arial"/>
          <w:i/>
        </w:rPr>
        <w:br w:type="page"/>
      </w:r>
      <w:r w:rsidRPr="001435C0">
        <w:rPr>
          <w:rFonts w:cs="Arial"/>
          <w:i/>
        </w:rPr>
        <w:lastRenderedPageBreak/>
        <w:t>Приложение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Вклейки к сводной корректуре к части </w:t>
      </w:r>
      <w:r w:rsidRPr="001435C0">
        <w:rPr>
          <w:rFonts w:cs="Arial"/>
          <w:b/>
          <w:lang w:val="en-US"/>
        </w:rPr>
        <w:t>III</w:t>
      </w:r>
      <w:r w:rsidRPr="001435C0">
        <w:rPr>
          <w:rFonts w:cs="Arial"/>
          <w:b/>
        </w:rPr>
        <w:t xml:space="preserve"> тома 3 Атласа ЕГС ЕЧ РФ издания 2007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по состоянию на </w:t>
      </w:r>
      <w:r w:rsidR="00BD0D23">
        <w:rPr>
          <w:rFonts w:cs="Arial"/>
          <w:b/>
          <w:lang w:val="ru-RU"/>
        </w:rPr>
        <w:t>26</w:t>
      </w:r>
      <w:r w:rsidRPr="001435C0">
        <w:rPr>
          <w:rFonts w:cs="Arial"/>
          <w:b/>
        </w:rPr>
        <w:t>.</w:t>
      </w:r>
      <w:r w:rsidR="00EF339C">
        <w:rPr>
          <w:rFonts w:cs="Arial"/>
          <w:b/>
          <w:lang w:val="ru-RU"/>
        </w:rPr>
        <w:t>0</w:t>
      </w:r>
      <w:r w:rsidR="00BD0D23">
        <w:rPr>
          <w:rFonts w:cs="Arial"/>
          <w:b/>
          <w:lang w:val="ru-RU"/>
        </w:rPr>
        <w:t>6</w:t>
      </w:r>
      <w:r w:rsidR="00D729C8">
        <w:rPr>
          <w:rFonts w:cs="Arial"/>
          <w:b/>
          <w:lang w:val="ru-RU"/>
        </w:rPr>
        <w:t>.</w:t>
      </w:r>
      <w:r w:rsidRPr="001435C0">
        <w:rPr>
          <w:rFonts w:cs="Arial"/>
          <w:b/>
        </w:rPr>
        <w:t>201</w:t>
      </w:r>
      <w:r w:rsidR="00EF339C">
        <w:rPr>
          <w:rFonts w:cs="Arial"/>
          <w:b/>
          <w:lang w:val="ru-RU"/>
        </w:rPr>
        <w:t>7</w:t>
      </w:r>
      <w:r w:rsidRPr="001435C0">
        <w:rPr>
          <w:rFonts w:cs="Arial"/>
          <w:b/>
        </w:rPr>
        <w:t xml:space="preserve">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Pr="001435C0" w:rsidRDefault="00CB6B05" w:rsidP="00CB6B05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23 </w:t>
      </w:r>
      <w:r w:rsidRPr="001435C0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1435C0" w:rsidRDefault="00CB6B05" w:rsidP="00CB6B05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1435C0">
        <w:rPr>
          <w:rFonts w:ascii="Times New Roman" w:hAnsi="Times New Roman"/>
          <w:b/>
          <w:color w:val="000000"/>
          <w:sz w:val="22"/>
        </w:rPr>
        <w:t>Объявление</w:t>
      </w:r>
    </w:p>
    <w:p w:rsidR="00CB6B05" w:rsidRPr="001435C0" w:rsidRDefault="00CB6B05" w:rsidP="00CB6B05">
      <w:pPr>
        <w:pStyle w:val="a6"/>
        <w:ind w:right="1780" w:firstLine="284"/>
        <w:rPr>
          <w:rFonts w:ascii="Times New Roman" w:hAnsi="Times New Roman"/>
          <w:bCs/>
          <w:sz w:val="21"/>
          <w:szCs w:val="21"/>
        </w:rPr>
      </w:pPr>
      <w:r w:rsidRPr="001435C0">
        <w:rPr>
          <w:rFonts w:ascii="Times New Roman" w:hAnsi="Times New Roman"/>
          <w:color w:val="000000"/>
          <w:sz w:val="21"/>
          <w:szCs w:val="21"/>
        </w:rPr>
        <w:t xml:space="preserve">В связи с переименованием организации ГБУ «Волго-Балт» на обложке, титульном листе, </w:t>
      </w:r>
      <w:r w:rsidRPr="001435C0">
        <w:rPr>
          <w:rFonts w:ascii="Times New Roman" w:hAnsi="Times New Roman"/>
          <w:sz w:val="21"/>
          <w:szCs w:val="21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1435C0">
        <w:rPr>
          <w:rFonts w:ascii="Times New Roman" w:hAnsi="Times New Roman"/>
          <w:sz w:val="21"/>
          <w:szCs w:val="21"/>
        </w:rPr>
        <w:t>лоцийных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сведениях к этим листам взамен «ГБУ «Волго-Балт» дать «ФБУ «Администрация «Волго-Балт».</w:t>
      </w: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25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Osntext"/>
        <w:tabs>
          <w:tab w:val="left" w:pos="8080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Содержание части I</w:t>
      </w:r>
      <w:r w:rsidRPr="001435C0">
        <w:rPr>
          <w:rFonts w:ascii="Times New Roman" w:hAnsi="Times New Roman"/>
          <w:sz w:val="21"/>
          <w:szCs w:val="21"/>
          <w:lang w:val="en-US"/>
        </w:rPr>
        <w:t>II</w:t>
      </w:r>
      <w:r w:rsidRPr="001435C0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26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3A2D78" w:rsidRPr="001435C0" w:rsidRDefault="003A2D78" w:rsidP="003A2D78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</w:t>
      </w:r>
      <w:r w:rsidRPr="001435C0">
        <w:rPr>
          <w:rFonts w:ascii="Times New Roman" w:hAnsi="Times New Roman"/>
          <w:sz w:val="21"/>
          <w:szCs w:val="21"/>
        </w:rPr>
        <w:t>т</w:t>
      </w:r>
      <w:r w:rsidRPr="001435C0">
        <w:rPr>
          <w:rFonts w:ascii="Times New Roman" w:hAnsi="Times New Roman"/>
          <w:sz w:val="21"/>
          <w:szCs w:val="21"/>
        </w:rPr>
        <w:t>реннем водном транспорте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ГУНиО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</w:t>
      </w:r>
      <w:r w:rsidRPr="001435C0">
        <w:rPr>
          <w:rFonts w:ascii="Times New Roman" w:hAnsi="Times New Roman"/>
          <w:sz w:val="21"/>
          <w:szCs w:val="21"/>
        </w:rPr>
        <w:t>а</w:t>
      </w:r>
      <w:r w:rsidRPr="001435C0">
        <w:rPr>
          <w:rFonts w:ascii="Times New Roman" w:hAnsi="Times New Roman"/>
          <w:sz w:val="21"/>
          <w:szCs w:val="21"/>
        </w:rPr>
        <w:t>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ЖБИиК</w:t>
      </w:r>
      <w:proofErr w:type="spellEnd"/>
      <w:r w:rsidRPr="001435C0">
        <w:rPr>
          <w:rFonts w:ascii="Times New Roman" w:hAnsi="Times New Roman"/>
          <w:sz w:val="21"/>
          <w:szCs w:val="21"/>
        </w:rPr>
        <w:t> – железобетонные изделия и конструкции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ЖРК – железорудный концентрат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 –  контрольный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п., пос. – поселок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ПП – правила плавания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РВПиС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РГСиС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УКВ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 xml:space="preserve">ФБУ – Федеральное бюджетное учреждение </w:t>
      </w:r>
    </w:p>
    <w:p w:rsidR="003A2D78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1435C0">
        <w:rPr>
          <w:rFonts w:ascii="Times New Roman" w:hAnsi="Times New Roman"/>
          <w:sz w:val="21"/>
          <w:szCs w:val="21"/>
        </w:rPr>
        <w:t xml:space="preserve"> приборы</w:t>
      </w:r>
    </w:p>
    <w:p w:rsidR="003A2D78" w:rsidRDefault="003A2D7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24 </w:t>
      </w:r>
      <w:r w:rsidRPr="007F4ECC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CB6B05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4D47C9" w:rsidRPr="004D47C9" w:rsidRDefault="004D47C9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Стр. 6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Pr="007F4ECC">
        <w:rPr>
          <w:rFonts w:ascii="Times New Roman" w:hAnsi="Times New Roman"/>
          <w:i/>
          <w:sz w:val="22"/>
          <w:szCs w:val="22"/>
        </w:rPr>
        <w:t>14  (КНН-2013)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1700"/>
        <w:gridCol w:w="985"/>
        <w:gridCol w:w="1134"/>
        <w:gridCol w:w="1568"/>
      </w:tblGrid>
      <w:tr w:rsidR="00504720" w:rsidRPr="00767399" w:rsidTr="00DC2A53">
        <w:trPr>
          <w:trHeight w:val="21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Протяженность участка, км</w:t>
            </w:r>
          </w:p>
        </w:tc>
        <w:tc>
          <w:tcPr>
            <w:tcW w:w="3687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504720" w:rsidRPr="00767399" w:rsidTr="00DC2A53">
        <w:tc>
          <w:tcPr>
            <w:tcW w:w="283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56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Устье реки Вытегра – шлюз № 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40,8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Шлюз №6 – 819,0 км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34,9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819,0 км – Курдюк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Курдюк – шлюз № 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196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Шлюз № 7 –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Торовские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створы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67,3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Новинковское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водохранилище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пристани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Девятины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Рейды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РГСиС</w:t>
            </w:r>
            <w:proofErr w:type="spellEnd"/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Рейд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РГСиС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Белое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Подход к Белозерску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причалу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Мондома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Белозерский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Онежский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bCs/>
          <w:sz w:val="21"/>
          <w:szCs w:val="21"/>
        </w:rPr>
      </w:pPr>
    </w:p>
    <w:p w:rsidR="00CB6B05" w:rsidRPr="007F4ECC" w:rsidRDefault="00CB6B05" w:rsidP="00CB6B05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Навигационно-гидрографический оче</w:t>
      </w:r>
      <w:proofErr w:type="gramStart"/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рк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sz w:val="22"/>
          <w:szCs w:val="22"/>
        </w:rPr>
        <w:t>Вкл</w:t>
      </w:r>
      <w:proofErr w:type="gramEnd"/>
      <w:r w:rsidRPr="007F4ECC">
        <w:rPr>
          <w:rFonts w:ascii="Times New Roman" w:hAnsi="Times New Roman" w:cs="Times New Roman"/>
          <w:sz w:val="22"/>
          <w:szCs w:val="22"/>
        </w:rPr>
        <w:t xml:space="preserve">ейка № 3 </w:t>
      </w:r>
      <w:r w:rsidRPr="007F4ECC">
        <w:rPr>
          <w:rFonts w:ascii="Times New Roman" w:hAnsi="Times New Roman" w:cs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i/>
          <w:iCs/>
          <w:sz w:val="21"/>
          <w:szCs w:val="21"/>
        </w:rPr>
      </w:pP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sz w:val="21"/>
          <w:szCs w:val="21"/>
        </w:rPr>
      </w:pPr>
      <w:r w:rsidRPr="001E3A07">
        <w:rPr>
          <w:rFonts w:ascii="Times New Roman" w:hAnsi="Times New Roman"/>
          <w:sz w:val="21"/>
          <w:szCs w:val="21"/>
        </w:rPr>
        <w:t>Наименьшая ширина шлюзов на ВБВП 17,76 м (шлюз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1E3A07">
        <w:rPr>
          <w:rFonts w:ascii="Times New Roman" w:hAnsi="Times New Roman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sym w:font="Symbol" w:char="F02D"/>
      </w:r>
      <w:r w:rsidRPr="001E3A07">
        <w:rPr>
          <w:rFonts w:ascii="Times New Roman" w:hAnsi="Times New Roman"/>
          <w:sz w:val="21"/>
          <w:szCs w:val="21"/>
        </w:rPr>
        <w:t xml:space="preserve"> между устоями поворотного моста).</w:t>
      </w:r>
    </w:p>
    <w:p w:rsidR="00CB6B05" w:rsidRPr="00734849" w:rsidRDefault="00CB6B05" w:rsidP="00CB6B05">
      <w:pPr>
        <w:pStyle w:val="a6"/>
        <w:ind w:left="-709" w:right="-98"/>
        <w:rPr>
          <w:sz w:val="21"/>
          <w:szCs w:val="21"/>
        </w:rPr>
      </w:pP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7F4ECC">
        <w:rPr>
          <w:rFonts w:ascii="Times New Roman" w:hAnsi="Times New Roman"/>
          <w:b/>
          <w:bCs/>
          <w:sz w:val="22"/>
          <w:szCs w:val="22"/>
        </w:rPr>
        <w:t>тр. 7</w:t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 xml:space="preserve">Вклейка № 5 </w:t>
      </w:r>
      <w:r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(ИС-1/2012)</w:t>
      </w:r>
    </w:p>
    <w:p w:rsidR="004C1D17" w:rsidRPr="00CA7DBC" w:rsidRDefault="004C1D17" w:rsidP="004C1D17">
      <w:pPr>
        <w:ind w:left="1843" w:right="1416" w:firstLine="284"/>
        <w:jc w:val="center"/>
        <w:rPr>
          <w:b/>
          <w:sz w:val="21"/>
          <w:szCs w:val="21"/>
        </w:rPr>
      </w:pPr>
      <w:r w:rsidRPr="00CA7DBC">
        <w:rPr>
          <w:b/>
          <w:sz w:val="21"/>
          <w:szCs w:val="21"/>
        </w:rPr>
        <w:t>Сведения о расстановке приёмных судов-сборщиков загрязнений</w:t>
      </w:r>
    </w:p>
    <w:p w:rsidR="004C1D17" w:rsidRPr="00CA7DBC" w:rsidRDefault="004C1D17" w:rsidP="004C1D17">
      <w:pPr>
        <w:tabs>
          <w:tab w:val="left" w:pos="9356"/>
        </w:tabs>
        <w:spacing w:after="120"/>
        <w:ind w:left="1134" w:right="1416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 </w:t>
      </w:r>
      <w:r w:rsidRPr="00CA7DBC">
        <w:rPr>
          <w:b/>
          <w:sz w:val="21"/>
          <w:szCs w:val="21"/>
        </w:rPr>
        <w:t>граница</w:t>
      </w:r>
      <w:r>
        <w:rPr>
          <w:b/>
          <w:sz w:val="21"/>
          <w:szCs w:val="21"/>
        </w:rPr>
        <w:t xml:space="preserve">х </w:t>
      </w:r>
      <w:proofErr w:type="spellStart"/>
      <w:r w:rsidRPr="00CA7DBC">
        <w:rPr>
          <w:b/>
          <w:sz w:val="21"/>
          <w:szCs w:val="21"/>
        </w:rPr>
        <w:t>Невско-Ладожского</w:t>
      </w:r>
      <w:proofErr w:type="spellEnd"/>
      <w:r w:rsidRPr="00CA7DBC"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РВПиС</w:t>
      </w:r>
      <w:proofErr w:type="spellEnd"/>
      <w:r w:rsidRPr="00CA7DBC">
        <w:rPr>
          <w:b/>
          <w:sz w:val="21"/>
          <w:szCs w:val="21"/>
        </w:rPr>
        <w:t xml:space="preserve"> на навигацию </w:t>
      </w:r>
      <w:r w:rsidRPr="00CA7DBC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4C1D17" w:rsidRPr="007F4830" w:rsidTr="00DC2A53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№ </w:t>
            </w:r>
            <w:proofErr w:type="gramStart"/>
            <w:r w:rsidRPr="00313D14">
              <w:rPr>
                <w:sz w:val="18"/>
                <w:szCs w:val="18"/>
              </w:rPr>
              <w:t>п</w:t>
            </w:r>
            <w:proofErr w:type="gramEnd"/>
            <w:r w:rsidRPr="00313D14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Наименов</w:t>
            </w:r>
            <w:r w:rsidRPr="00313D14">
              <w:rPr>
                <w:sz w:val="18"/>
                <w:szCs w:val="18"/>
              </w:rPr>
              <w:t>а</w:t>
            </w:r>
            <w:r w:rsidRPr="00313D14">
              <w:rPr>
                <w:sz w:val="18"/>
                <w:szCs w:val="18"/>
              </w:rPr>
              <w:t>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4C1D17" w:rsidRPr="007F4830" w:rsidTr="00DC2A53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мусор</w:t>
            </w:r>
          </w:p>
        </w:tc>
      </w:tr>
      <w:tr w:rsidR="004C1D17" w:rsidRPr="007F4830" w:rsidTr="00DC2A53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ОС-2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Нева, 1319 км г. Шлиссел</w:t>
            </w:r>
            <w:r w:rsidRPr="00313D14">
              <w:rPr>
                <w:sz w:val="18"/>
                <w:szCs w:val="18"/>
              </w:rPr>
              <w:t>ь</w:t>
            </w:r>
            <w:r w:rsidRPr="00313D14">
              <w:rPr>
                <w:sz w:val="18"/>
                <w:szCs w:val="18"/>
              </w:rPr>
              <w:t>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-</w:t>
            </w:r>
          </w:p>
        </w:tc>
      </w:tr>
      <w:tr w:rsidR="004C1D17" w:rsidRPr="007F4830" w:rsidTr="00DC2A53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</w:t>
            </w:r>
            <w:r w:rsidRPr="003F3AF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3F3AFD">
              <w:rPr>
                <w:sz w:val="18"/>
                <w:szCs w:val="18"/>
              </w:rPr>
              <w:t xml:space="preserve"> г.</w:t>
            </w:r>
            <w:r w:rsidRPr="00313D14">
              <w:rPr>
                <w:sz w:val="18"/>
                <w:szCs w:val="18"/>
              </w:rPr>
              <w:t xml:space="preserve">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-</w:t>
            </w:r>
            <w:r w:rsidRPr="00313D1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Большой порт Санкт-Петербург</w:t>
            </w:r>
            <w:r>
              <w:rPr>
                <w:sz w:val="18"/>
                <w:szCs w:val="18"/>
              </w:rPr>
              <w:t>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</w:t>
            </w:r>
            <w:r w:rsidRPr="00313D14"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197760</w:t>
            </w:r>
            <w:r>
              <w:rPr>
                <w:sz w:val="18"/>
                <w:szCs w:val="18"/>
              </w:rPr>
              <w:t>,г.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СБ-633-1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</w:t>
            </w:r>
            <w:proofErr w:type="gramStart"/>
            <w:r w:rsidRPr="00313D14">
              <w:rPr>
                <w:sz w:val="18"/>
                <w:szCs w:val="18"/>
              </w:rPr>
              <w:t>.Н</w:t>
            </w:r>
            <w:proofErr w:type="gramEnd"/>
            <w:r w:rsidRPr="00313D14">
              <w:rPr>
                <w:sz w:val="18"/>
                <w:szCs w:val="18"/>
              </w:rPr>
              <w:t>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</w:t>
            </w:r>
            <w:r w:rsidRPr="00313D14"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шой порт Санкт-Петербург»–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19000</w:t>
            </w:r>
            <w:r w:rsidRPr="00445870">
              <w:rPr>
                <w:sz w:val="18"/>
                <w:szCs w:val="18"/>
              </w:rPr>
              <w:t>0, г. С</w:t>
            </w:r>
            <w:r>
              <w:rPr>
                <w:sz w:val="18"/>
                <w:szCs w:val="18"/>
              </w:rPr>
              <w:t>-Петербург,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Узола-3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Усть-Славянка</w:t>
            </w:r>
            <w:proofErr w:type="spellEnd"/>
            <w:r w:rsidRPr="00313D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190000, </w:t>
            </w:r>
            <w:r>
              <w:rPr>
                <w:sz w:val="18"/>
                <w:szCs w:val="18"/>
              </w:rPr>
              <w:t xml:space="preserve">г. </w:t>
            </w:r>
            <w:r w:rsidRPr="00313D14">
              <w:rPr>
                <w:sz w:val="18"/>
                <w:szCs w:val="18"/>
              </w:rPr>
              <w:t>С-Петер</w:t>
            </w:r>
            <w:r>
              <w:rPr>
                <w:sz w:val="18"/>
                <w:szCs w:val="18"/>
              </w:rPr>
              <w:t>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ОС-396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Усть-Славянка</w:t>
            </w:r>
            <w:proofErr w:type="spellEnd"/>
            <w:r w:rsidRPr="00313D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</w:tbl>
    <w:p w:rsidR="005075CF" w:rsidRDefault="005075CF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5075CF" w:rsidRPr="007F4ECC" w:rsidRDefault="005075CF" w:rsidP="005075CF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="004716CE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b/>
          <w:i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27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 w:rsidR="00EF3A9C">
        <w:rPr>
          <w:rFonts w:ascii="Times New Roman" w:hAnsi="Times New Roman"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i/>
          <w:iCs/>
          <w:sz w:val="22"/>
          <w:szCs w:val="22"/>
        </w:rPr>
        <w:t>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5075CF" w:rsidRDefault="005075CF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836E34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4D47C9" w:rsidRDefault="004D47C9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800A00" w:rsidRDefault="005075CF" w:rsidP="00800A00">
      <w:pPr>
        <w:ind w:right="1133" w:firstLine="284"/>
        <w:jc w:val="both"/>
        <w:rPr>
          <w:sz w:val="21"/>
          <w:szCs w:val="21"/>
        </w:rPr>
      </w:pPr>
      <w:r w:rsidRPr="007F4ECC">
        <w:rPr>
          <w:b/>
          <w:i/>
          <w:sz w:val="22"/>
          <w:szCs w:val="22"/>
        </w:rPr>
        <w:lastRenderedPageBreak/>
        <w:t xml:space="preserve">Стр. </w:t>
      </w:r>
      <w:r w:rsidR="004716CE">
        <w:rPr>
          <w:b/>
          <w:i/>
          <w:sz w:val="22"/>
          <w:szCs w:val="22"/>
        </w:rPr>
        <w:t>7</w:t>
      </w:r>
      <w:r w:rsidRPr="007F4ECC">
        <w:rPr>
          <w:b/>
          <w:i/>
          <w:sz w:val="22"/>
          <w:szCs w:val="22"/>
        </w:rPr>
        <w:t>.</w:t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 xml:space="preserve">Вклейка № </w:t>
      </w:r>
      <w:r w:rsidR="00800A00">
        <w:rPr>
          <w:i/>
          <w:iCs/>
          <w:sz w:val="22"/>
          <w:szCs w:val="22"/>
        </w:rPr>
        <w:t>7</w:t>
      </w:r>
      <w:r w:rsidRPr="007F4ECC">
        <w:rPr>
          <w:i/>
          <w:iCs/>
          <w:sz w:val="22"/>
          <w:szCs w:val="22"/>
        </w:rPr>
        <w:t xml:space="preserve"> (</w:t>
      </w:r>
      <w:r w:rsidR="00EF3A9C">
        <w:rPr>
          <w:i/>
          <w:iCs/>
          <w:sz w:val="22"/>
          <w:szCs w:val="22"/>
        </w:rPr>
        <w:t>ИС-1</w:t>
      </w:r>
      <w:r w:rsidR="00B674B8">
        <w:rPr>
          <w:i/>
          <w:sz w:val="22"/>
          <w:szCs w:val="22"/>
        </w:rPr>
        <w:t>/2016</w:t>
      </w:r>
      <w:r w:rsidR="00800A00">
        <w:rPr>
          <w:i/>
          <w:iCs/>
          <w:sz w:val="22"/>
          <w:szCs w:val="22"/>
        </w:rPr>
        <w:t>)</w:t>
      </w:r>
      <w:r w:rsidR="00800A00" w:rsidRPr="00800A00">
        <w:rPr>
          <w:sz w:val="21"/>
          <w:szCs w:val="21"/>
        </w:rPr>
        <w:t xml:space="preserve"> 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>Санкт-Петербург, обе</w:t>
      </w:r>
      <w:r w:rsidRPr="00670DBD">
        <w:rPr>
          <w:sz w:val="21"/>
          <w:szCs w:val="21"/>
        </w:rPr>
        <w:t>с</w:t>
      </w:r>
      <w:r w:rsidRPr="00670DBD">
        <w:rPr>
          <w:sz w:val="21"/>
          <w:szCs w:val="21"/>
        </w:rPr>
        <w:t xml:space="preserve">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8A6492" w:rsidRPr="007F4ECC" w:rsidRDefault="008A6492" w:rsidP="008A6492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29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>
        <w:rPr>
          <w:rFonts w:ascii="Times New Roman" w:hAnsi="Times New Roman"/>
          <w:i/>
          <w:iCs/>
          <w:sz w:val="22"/>
          <w:szCs w:val="22"/>
        </w:rPr>
        <w:t>2015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8A6492" w:rsidRPr="00DC20FA" w:rsidRDefault="008A6492" w:rsidP="008A6492">
      <w:pPr>
        <w:pStyle w:val="Osntext"/>
        <w:tabs>
          <w:tab w:val="left" w:pos="8222"/>
        </w:tabs>
        <w:ind w:right="1984"/>
        <w:rPr>
          <w:rFonts w:ascii="Times New Roman" w:hAnsi="Times New Roman"/>
          <w:sz w:val="21"/>
          <w:szCs w:val="21"/>
        </w:rPr>
      </w:pPr>
      <w:r w:rsidRPr="00DC20FA">
        <w:rPr>
          <w:rFonts w:ascii="Times New Roman" w:hAnsi="Times New Roman"/>
          <w:sz w:val="21"/>
          <w:szCs w:val="21"/>
        </w:rPr>
        <w:t>Порядок пропуска судов и составов через шлюзы определяется Правилами пропуска судов через шлюзы внутренних водных путей.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4 (КНН-2014) </w:t>
      </w:r>
    </w:p>
    <w:p w:rsidR="00CB6B05" w:rsidRDefault="00CB6B05" w:rsidP="00CB6B05">
      <w:pPr>
        <w:tabs>
          <w:tab w:val="left" w:pos="8222"/>
        </w:tabs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sz w:val="21"/>
          <w:szCs w:val="21"/>
        </w:rPr>
        <w:t xml:space="preserve">В ожидании </w:t>
      </w:r>
      <w:proofErr w:type="spellStart"/>
      <w:r w:rsidRPr="00734849">
        <w:rPr>
          <w:sz w:val="21"/>
          <w:szCs w:val="21"/>
        </w:rPr>
        <w:t>судопропуска</w:t>
      </w:r>
      <w:proofErr w:type="spellEnd"/>
      <w:r w:rsidRPr="00734849">
        <w:rPr>
          <w:sz w:val="21"/>
          <w:szCs w:val="21"/>
        </w:rPr>
        <w:t xml:space="preserve"> суда отстаиваются на рейдах или в специально отведенных местах, указываемых: по шлюзам № 1-6 – диспетчером движения ФБУ «Администрация «Волго-Балт» в г. Вытегра или диспетчерами (начальниками вахт) шлюзов; по шлюзам №№ 7,8 – диспетчерами (начальниками вахт) шлюзов. Заход в подходные каналы шлюзов, швартовка к их причальным стенкам, вход судов в камеру шлюза и выход из камеры шл</w:t>
      </w:r>
      <w:r w:rsidRPr="00734849">
        <w:rPr>
          <w:sz w:val="21"/>
          <w:szCs w:val="21"/>
        </w:rPr>
        <w:t>ю</w:t>
      </w:r>
      <w:r w:rsidRPr="00734849">
        <w:rPr>
          <w:sz w:val="21"/>
          <w:szCs w:val="21"/>
        </w:rPr>
        <w:t>за осуществляются только с разрешения диспетчера (начальника вахты) шлюза при зел</w:t>
      </w:r>
      <w:r w:rsidRPr="00734849">
        <w:rPr>
          <w:sz w:val="21"/>
          <w:szCs w:val="21"/>
        </w:rPr>
        <w:t>ё</w:t>
      </w:r>
      <w:r w:rsidRPr="00734849">
        <w:rPr>
          <w:sz w:val="21"/>
          <w:szCs w:val="21"/>
        </w:rPr>
        <w:t>ном сигнале соответствующего светофора».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5  (КНН-2014) </w:t>
      </w:r>
    </w:p>
    <w:p w:rsidR="00CB6B05" w:rsidRPr="0073484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i/>
          <w:sz w:val="21"/>
          <w:szCs w:val="21"/>
        </w:rPr>
        <w:t xml:space="preserve">Сигнализация на шлюзах. </w:t>
      </w:r>
      <w:proofErr w:type="spellStart"/>
      <w:r w:rsidRPr="00734849">
        <w:rPr>
          <w:sz w:val="21"/>
          <w:szCs w:val="21"/>
        </w:rPr>
        <w:t>Судопропуск</w:t>
      </w:r>
      <w:proofErr w:type="spellEnd"/>
      <w:r w:rsidRPr="00734849">
        <w:rPr>
          <w:sz w:val="21"/>
          <w:szCs w:val="21"/>
        </w:rPr>
        <w:t xml:space="preserve"> через шлюзы регулируется при помощи дальн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гулирует также подход к шлюзу в случае, если причальная стенка выведена из эксплуат</w:t>
      </w:r>
      <w:r w:rsidRPr="00734849">
        <w:rPr>
          <w:sz w:val="21"/>
          <w:szCs w:val="21"/>
        </w:rPr>
        <w:t>а</w:t>
      </w:r>
      <w:r w:rsidRPr="00734849">
        <w:rPr>
          <w:sz w:val="21"/>
          <w:szCs w:val="21"/>
        </w:rPr>
        <w:t xml:space="preserve">ции. Входные и выходные светофоры, регулирующие, соответственно, вход в камеру шлюза или выход из неё, установлены вблизи основных ворот шлюза. Светофор имеет два сигнальных огня: зеленый - разрешающий проход и красный – запрещающий.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>Вклейка № 10</w:t>
      </w:r>
      <w:r w:rsidRPr="007F4ECC">
        <w:rPr>
          <w:rFonts w:ascii="Times New Roman" w:hAnsi="Times New Roman"/>
          <w:bCs/>
          <w:sz w:val="22"/>
          <w:szCs w:val="22"/>
        </w:rPr>
        <w:t xml:space="preserve"> </w:t>
      </w:r>
      <w:r w:rsidRPr="007F4ECC">
        <w:rPr>
          <w:rFonts w:ascii="Times New Roman" w:hAnsi="Times New Roman"/>
          <w:bCs/>
          <w:i/>
          <w:sz w:val="22"/>
          <w:szCs w:val="22"/>
        </w:rPr>
        <w:t>(КНН-2009)</w:t>
      </w:r>
      <w:r w:rsidRPr="007F4ECC">
        <w:rPr>
          <w:rFonts w:ascii="Times New Roman" w:hAnsi="Times New Roman"/>
          <w:bCs/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ind w:left="-709" w:right="-98"/>
        <w:rPr>
          <w:rFonts w:ascii="Times New Roman" w:hAnsi="Times New Roman"/>
          <w:sz w:val="24"/>
        </w:rPr>
      </w:pPr>
    </w:p>
    <w:tbl>
      <w:tblPr>
        <w:tblW w:w="8415" w:type="dxa"/>
        <w:tblInd w:w="-50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"/>
        <w:gridCol w:w="1986"/>
        <w:gridCol w:w="992"/>
        <w:gridCol w:w="851"/>
        <w:gridCol w:w="992"/>
        <w:gridCol w:w="1560"/>
        <w:gridCol w:w="1561"/>
      </w:tblGrid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№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пп</w:t>
            </w:r>
            <w:proofErr w:type="spellEnd"/>
            <w:r w:rsidRPr="00734849">
              <w:rPr>
                <w:sz w:val="1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Наименование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листа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Место соо</w:t>
            </w:r>
            <w:r w:rsidRPr="00734849">
              <w:rPr>
                <w:sz w:val="18"/>
              </w:rPr>
              <w:t>б</w:t>
            </w:r>
            <w:r w:rsidRPr="00734849">
              <w:rPr>
                <w:sz w:val="18"/>
              </w:rPr>
              <w:t xml:space="preserve">щения, </w:t>
            </w:r>
            <w:proofErr w:type="gramStart"/>
            <w:r w:rsidRPr="00734849">
              <w:rPr>
                <w:sz w:val="18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канала связи*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Диспетчерский пункт контроля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Позывной</w:t>
            </w:r>
          </w:p>
        </w:tc>
      </w:tr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Вытегорский</w:t>
            </w:r>
            <w:proofErr w:type="spellEnd"/>
            <w:r w:rsidRPr="00734849">
              <w:rPr>
                <w:sz w:val="18"/>
              </w:rPr>
              <w:t xml:space="preserve"> буй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«Вытегра-5»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Вытегра, шлюз №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«Шлюз-1»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(10)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«Шлюз-6»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5 (6)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«Анненский мост»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27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 xml:space="preserve">Устье реки </w:t>
            </w:r>
            <w:proofErr w:type="spellStart"/>
            <w:r w:rsidRPr="00734849">
              <w:rPr>
                <w:sz w:val="18"/>
              </w:rPr>
              <w:t>Ковжа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8"/>
              <w:tabs>
                <w:tab w:val="left" w:pos="708"/>
              </w:tabs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Крохино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29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Топорня</w:t>
            </w:r>
            <w:proofErr w:type="spellEnd"/>
            <w:r w:rsidRPr="00734849">
              <w:rPr>
                <w:sz w:val="18"/>
              </w:rPr>
              <w:t>, заход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 Северо-Двинскую систему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Шексна,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шлюзы № 7 и 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«Шексна-3»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 (5, 7,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32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Торово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</w:tbl>
    <w:p w:rsidR="00CB6B05" w:rsidRDefault="00CB6B05" w:rsidP="00CB6B05">
      <w:pPr>
        <w:pStyle w:val="a6"/>
        <w:spacing w:after="120"/>
        <w:rPr>
          <w:i/>
          <w:color w:val="000000"/>
          <w:sz w:val="21"/>
        </w:rPr>
      </w:pPr>
    </w:p>
    <w:p w:rsidR="00C26228" w:rsidRDefault="00C26228" w:rsidP="00446132">
      <w:pPr>
        <w:pStyle w:val="a6"/>
        <w:spacing w:after="120"/>
        <w:rPr>
          <w:rFonts w:ascii="Times New Roman" w:hAnsi="Times New Roman"/>
          <w:b/>
          <w:i/>
          <w:iCs/>
          <w:sz w:val="22"/>
          <w:szCs w:val="22"/>
          <w:lang w:val="ru-RU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31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A458DA" w:rsidRDefault="00446132" w:rsidP="00446132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2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spacing w:after="120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9" name="Рисунок 29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8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4774BA" w:rsidRDefault="00CB6B05" w:rsidP="00CB6B05">
      <w:pPr>
        <w:pStyle w:val="a6"/>
        <w:spacing w:after="120"/>
        <w:rPr>
          <w:rFonts w:ascii="Times New Roman" w:hAnsi="Times New Roman"/>
          <w:i/>
          <w:sz w:val="21"/>
          <w:szCs w:val="21"/>
        </w:rPr>
      </w:pPr>
      <w:r w:rsidRPr="004774BA">
        <w:rPr>
          <w:rFonts w:ascii="Times New Roman" w:hAnsi="Times New Roman"/>
          <w:sz w:val="21"/>
          <w:szCs w:val="21"/>
        </w:rPr>
        <w:t>ФБУ «Администрация «Волго-Балт» в г. Вытегра.</w:t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9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ФБУ «Администрация «Волго-Балт» в г. Вытегра. Связь осуществляется на УКВ, канал 3, позывной – «Вытегра-5».</w:t>
      </w: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30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60033E" w:rsidRDefault="00446132" w:rsidP="00446132">
      <w:pPr>
        <w:pStyle w:val="Osntext"/>
        <w:tabs>
          <w:tab w:val="left" w:pos="7513"/>
        </w:tabs>
        <w:ind w:right="3400" w:firstLine="0"/>
        <w:rPr>
          <w:rFonts w:ascii="Times New Roman" w:hAnsi="Times New Roman"/>
          <w:sz w:val="21"/>
          <w:szCs w:val="21"/>
        </w:rPr>
      </w:pPr>
      <w:proofErr w:type="spellStart"/>
      <w:r w:rsidRPr="0060033E">
        <w:rPr>
          <w:rFonts w:ascii="Times New Roman" w:hAnsi="Times New Roman"/>
          <w:sz w:val="21"/>
          <w:szCs w:val="21"/>
        </w:rPr>
        <w:t>емыми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60033E">
        <w:rPr>
          <w:rFonts w:ascii="Times New Roman" w:hAnsi="Times New Roman"/>
          <w:sz w:val="21"/>
          <w:szCs w:val="21"/>
        </w:rPr>
        <w:t>ГУНиО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МО, а также руководствоваться </w:t>
      </w:r>
      <w:r>
        <w:rPr>
          <w:rFonts w:ascii="Times New Roman" w:hAnsi="Times New Roman"/>
          <w:sz w:val="21"/>
          <w:szCs w:val="21"/>
        </w:rPr>
        <w:t>Наставлениями по ос</w:t>
      </w:r>
      <w:r>
        <w:rPr>
          <w:rFonts w:ascii="Times New Roman" w:hAnsi="Times New Roman"/>
          <w:sz w:val="21"/>
          <w:szCs w:val="21"/>
        </w:rPr>
        <w:t>у</w:t>
      </w:r>
      <w:r>
        <w:rPr>
          <w:rFonts w:ascii="Times New Roman" w:hAnsi="Times New Roman"/>
          <w:sz w:val="21"/>
          <w:szCs w:val="21"/>
        </w:rPr>
        <w:t>ществлению судоходства</w:t>
      </w:r>
      <w:r w:rsidRPr="0060033E">
        <w:rPr>
          <w:rFonts w:ascii="Times New Roman" w:hAnsi="Times New Roman"/>
          <w:sz w:val="21"/>
          <w:szCs w:val="21"/>
        </w:rPr>
        <w:t xml:space="preserve"> в Онежско</w:t>
      </w:r>
      <w:r>
        <w:rPr>
          <w:rFonts w:ascii="Times New Roman" w:hAnsi="Times New Roman"/>
          <w:sz w:val="21"/>
          <w:szCs w:val="21"/>
        </w:rPr>
        <w:t>м</w:t>
      </w:r>
      <w:r w:rsidRPr="0060033E">
        <w:rPr>
          <w:rFonts w:ascii="Times New Roman" w:hAnsi="Times New Roman"/>
          <w:sz w:val="21"/>
          <w:szCs w:val="21"/>
        </w:rPr>
        <w:t xml:space="preserve"> озер</w:t>
      </w:r>
      <w:r>
        <w:rPr>
          <w:rFonts w:ascii="Times New Roman" w:hAnsi="Times New Roman"/>
          <w:sz w:val="21"/>
          <w:szCs w:val="21"/>
        </w:rPr>
        <w:t>е</w:t>
      </w:r>
      <w:r w:rsidRPr="0060033E">
        <w:rPr>
          <w:rFonts w:ascii="Times New Roman" w:hAnsi="Times New Roman"/>
          <w:sz w:val="21"/>
          <w:szCs w:val="21"/>
        </w:rPr>
        <w:t xml:space="preserve"> и документом «Особенн</w:t>
      </w:r>
      <w:r w:rsidRPr="0060033E">
        <w:rPr>
          <w:rFonts w:ascii="Times New Roman" w:hAnsi="Times New Roman"/>
          <w:sz w:val="21"/>
          <w:szCs w:val="21"/>
        </w:rPr>
        <w:t>о</w:t>
      </w:r>
      <w:r w:rsidRPr="0060033E">
        <w:rPr>
          <w:rFonts w:ascii="Times New Roman" w:hAnsi="Times New Roman"/>
          <w:sz w:val="21"/>
          <w:szCs w:val="21"/>
        </w:rPr>
        <w:t>сти движения и стоянки судов по внутренним водным путям Беломо</w:t>
      </w:r>
      <w:r w:rsidRPr="0060033E">
        <w:rPr>
          <w:rFonts w:ascii="Times New Roman" w:hAnsi="Times New Roman"/>
          <w:sz w:val="21"/>
          <w:szCs w:val="21"/>
        </w:rPr>
        <w:t>р</w:t>
      </w:r>
      <w:r w:rsidRPr="0060033E">
        <w:rPr>
          <w:rFonts w:ascii="Times New Roman" w:hAnsi="Times New Roman"/>
          <w:sz w:val="21"/>
          <w:szCs w:val="21"/>
        </w:rPr>
        <w:t>ско-Онежского бассейна».</w:t>
      </w:r>
    </w:p>
    <w:p w:rsidR="00CB6B05" w:rsidRPr="007F4ECC" w:rsidRDefault="00CB6B05" w:rsidP="007B4A43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1</w:t>
      </w:r>
      <w:r w:rsidRPr="007F4ECC">
        <w:rPr>
          <w:i/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="00070F5F">
        <w:rPr>
          <w:sz w:val="22"/>
          <w:szCs w:val="22"/>
        </w:rPr>
        <w:t xml:space="preserve">Вклейка № </w:t>
      </w:r>
      <w:r w:rsidRPr="007F4ECC">
        <w:rPr>
          <w:sz w:val="22"/>
          <w:szCs w:val="22"/>
        </w:rPr>
        <w:t>4</w:t>
      </w:r>
      <w:r w:rsidRPr="007F4ECC">
        <w:rPr>
          <w:i/>
          <w:sz w:val="22"/>
          <w:szCs w:val="22"/>
        </w:rPr>
        <w:t xml:space="preserve"> (ИС-2/201</w:t>
      </w:r>
      <w:r w:rsidR="00070F5F">
        <w:rPr>
          <w:i/>
          <w:sz w:val="22"/>
          <w:szCs w:val="22"/>
        </w:rPr>
        <w:t>4</w:t>
      </w:r>
      <w:r w:rsidRPr="007F4EC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10. На 892,7 км у левого берега оборудован причал для обстановочного и маломерного флота. Длина причала 50,75 м, глубина вдоль причальной стенки 3,0 м.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11. На 892,5 км у правого берега канала расположен причал для переформирования составов.</w:t>
      </w:r>
      <w:r w:rsidRPr="00B623A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Длина причала 170 метров, подход к причалу по </w:t>
      </w:r>
      <w:r w:rsidRPr="004D3FDA">
        <w:rPr>
          <w:rFonts w:ascii="Times New Roman" w:hAnsi="Times New Roman"/>
          <w:sz w:val="21"/>
          <w:szCs w:val="21"/>
        </w:rPr>
        <w:t>ра</w:t>
      </w:r>
      <w:r>
        <w:rPr>
          <w:rFonts w:ascii="Times New Roman" w:hAnsi="Times New Roman"/>
          <w:sz w:val="21"/>
          <w:szCs w:val="21"/>
        </w:rPr>
        <w:t xml:space="preserve">зрешению диспетчера движения </w:t>
      </w:r>
      <w:r w:rsidRPr="004D3FDA">
        <w:rPr>
          <w:rFonts w:ascii="Times New Roman" w:hAnsi="Times New Roman"/>
          <w:sz w:val="21"/>
          <w:szCs w:val="21"/>
        </w:rPr>
        <w:t>ФБ</w:t>
      </w:r>
      <w:r>
        <w:rPr>
          <w:rFonts w:ascii="Times New Roman" w:hAnsi="Times New Roman"/>
          <w:sz w:val="21"/>
          <w:szCs w:val="21"/>
        </w:rPr>
        <w:t>У «Администрация «Волго-Балт» в</w:t>
      </w:r>
      <w:r>
        <w:rPr>
          <w:rFonts w:ascii="Times New Roman" w:hAnsi="Times New Roman"/>
          <w:sz w:val="21"/>
          <w:szCs w:val="21"/>
        </w:rPr>
        <w:br/>
      </w:r>
      <w:r w:rsidRPr="004D3FDA">
        <w:rPr>
          <w:rFonts w:ascii="Times New Roman" w:hAnsi="Times New Roman"/>
          <w:sz w:val="21"/>
          <w:szCs w:val="21"/>
        </w:rPr>
        <w:t>г. Вытегра.</w:t>
      </w:r>
    </w:p>
    <w:p w:rsidR="004D47C9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12. На участке 892,0</w:t>
      </w:r>
      <w:r w:rsidRPr="00B623A8">
        <w:rPr>
          <w:rFonts w:ascii="Times New Roman" w:hAnsi="Times New Roman"/>
          <w:sz w:val="21"/>
          <w:szCs w:val="21"/>
        </w:rPr>
        <w:sym w:font="Symbol" w:char="F02D"/>
      </w:r>
      <w:r w:rsidRPr="004D3FDA">
        <w:rPr>
          <w:rFonts w:ascii="Times New Roman" w:hAnsi="Times New Roman"/>
          <w:sz w:val="21"/>
          <w:szCs w:val="21"/>
        </w:rPr>
        <w:t>893,3 км ширина судового хода 80,0 м</w:t>
      </w:r>
    </w:p>
    <w:p w:rsidR="00CB6B05" w:rsidRPr="007F4ECC" w:rsidRDefault="00CB6B05" w:rsidP="00C26228">
      <w:pPr>
        <w:spacing w:after="200" w:line="276" w:lineRule="auto"/>
        <w:rPr>
          <w:i/>
          <w:iCs/>
          <w:sz w:val="22"/>
          <w:szCs w:val="22"/>
        </w:rPr>
      </w:pPr>
      <w:r w:rsidRPr="007F4ECC">
        <w:rPr>
          <w:b/>
          <w:i/>
          <w:iCs/>
          <w:sz w:val="22"/>
          <w:szCs w:val="22"/>
        </w:rPr>
        <w:t>Лист 1</w:t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sz w:val="22"/>
          <w:szCs w:val="22"/>
        </w:rPr>
        <w:t xml:space="preserve">Вклейка № 11 </w:t>
      </w:r>
      <w:r w:rsidRPr="007F4ECC">
        <w:rPr>
          <w:i/>
          <w:sz w:val="22"/>
          <w:szCs w:val="22"/>
        </w:rPr>
        <w:t>(КНН-2014)</w:t>
      </w:r>
      <w:r w:rsidRPr="007F4ECC">
        <w:rPr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движения ФБУ «Администрация «Волго-Балт» в г. Вытегра. Связь осуществляется на УКВ, канал 2, позывной – «Вытегра-2».</w:t>
      </w: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1E174C">
        <w:rPr>
          <w:rFonts w:ascii="Times New Roman" w:hAnsi="Times New Roman"/>
          <w:sz w:val="22"/>
          <w:szCs w:val="22"/>
        </w:rPr>
        <w:t>5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2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/201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4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)</w:t>
      </w:r>
    </w:p>
    <w:p w:rsidR="001E174C" w:rsidRDefault="004E6677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4738624" cy="2810256"/>
            <wp:effectExtent l="19050" t="0" r="4826" b="0"/>
            <wp:docPr id="21" name="Рисунок 20" descr="т3чIII лист-1 буи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I лист-1 буи(чб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624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right="3119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  <w:t>Вклейка №</w:t>
      </w:r>
      <w:r w:rsidRPr="007F4ECC">
        <w:rPr>
          <w:rFonts w:ascii="Times New Roman" w:hAnsi="Times New Roman"/>
          <w:i/>
          <w:sz w:val="22"/>
          <w:szCs w:val="22"/>
        </w:rPr>
        <w:t xml:space="preserve"> 7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6"/>
          <w:szCs w:val="16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Граница ФБУ «Администрация Волго-Балтийского бассейна ВВП» и</w:t>
      </w:r>
    </w:p>
    <w:p w:rsidR="00C26228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  <w:sectPr w:rsidR="00C26228" w:rsidSect="00B61E6B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851" w:left="1418" w:header="720" w:footer="489" w:gutter="0"/>
          <w:cols w:space="720"/>
          <w:titlePg/>
          <w:docGrid w:linePitch="272"/>
        </w:sectPr>
      </w:pPr>
      <w:r w:rsidRPr="00734849">
        <w:rPr>
          <w:i/>
          <w:sz w:val="16"/>
          <w:szCs w:val="16"/>
          <w:lang w:eastAsia="en-US" w:bidi="en-US"/>
        </w:rPr>
        <w:t>ФБУ «Администрация Беломорско-Онежского бассейна ВВП»</w:t>
      </w:r>
      <w:r w:rsidRPr="00734849">
        <w:rPr>
          <w:i/>
          <w:sz w:val="18"/>
          <w:szCs w:val="18"/>
          <w:lang w:eastAsia="en-US" w:bidi="en-US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0115550" cy="4667250"/>
            <wp:effectExtent l="0" t="0" r="0" b="0"/>
            <wp:docPr id="27" name="Рисунок 27" descr="вклейка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ейка12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12-2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10115550" cy="4657725"/>
            <wp:effectExtent l="0" t="0" r="0" b="9525"/>
            <wp:docPr id="26" name="Рисунок 26" descr="вклейка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ейка12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10134600" cy="4686300"/>
            <wp:effectExtent l="0" t="0" r="0" b="0"/>
            <wp:docPr id="25" name="Рисунок 25" descr="вклейка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ейка12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9420225" cy="4343400"/>
            <wp:effectExtent l="0" t="0" r="9525" b="0"/>
            <wp:docPr id="24" name="Рисунок 24" descr="вклейка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ейка12-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E47ED7" w:rsidRPr="007F4ECC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(ИС-2/2011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E47ED7" w:rsidRPr="00734849" w:rsidRDefault="00E47ED7" w:rsidP="00E47ED7">
      <w:pPr>
        <w:pStyle w:val="a6"/>
        <w:ind w:left="1440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/>
        </w:rPr>
        <w:drawing>
          <wp:inline distT="0" distB="0" distL="0" distR="0">
            <wp:extent cx="1524000" cy="1819275"/>
            <wp:effectExtent l="0" t="0" r="0" b="9525"/>
            <wp:docPr id="12" name="Рисунок 12" descr="вклейка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йка_1_2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14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295400" cy="1504950"/>
            <wp:effectExtent l="0" t="0" r="0" b="0"/>
            <wp:docPr id="31" name="Рисунок 31" descr="52 канал лист 2б чб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 канал лист 2б чб вер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ИС1/2014)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6296025" cy="2362200"/>
            <wp:effectExtent l="0" t="0" r="9525" b="0"/>
            <wp:docPr id="34" name="Рисунок 34" descr="врезка лист 2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езка лист 2б ч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B6B05" w:rsidRPr="007F4ECC" w:rsidRDefault="00CB6B05" w:rsidP="00C26228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lastRenderedPageBreak/>
        <w:t>Лист 2</w:t>
      </w:r>
      <w:r w:rsidRPr="007F4ECC">
        <w:rPr>
          <w:i/>
          <w:sz w:val="22"/>
          <w:szCs w:val="22"/>
        </w:rPr>
        <w:t xml:space="preserve"> 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sz w:val="22"/>
          <w:szCs w:val="22"/>
        </w:rPr>
        <w:t>Вклейка № 13</w:t>
      </w:r>
      <w:r w:rsidR="00304F36">
        <w:rPr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 xml:space="preserve"> (КНН-2014) </w:t>
      </w:r>
      <w:r w:rsidRPr="007F4ECC">
        <w:rPr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tabs>
          <w:tab w:val="left" w:pos="6804"/>
        </w:tabs>
        <w:spacing w:before="240"/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Суда, стоящие  у  причальных  стенок   подходных  каналов  в   границах шлюзов, считаются принятыми на очередное шлюзование. Очередность  захода  в  камеру  шлюза №1  определяет диспетчер движения ФБУ «Администрация «Волго-Балт» в г. Вытегра,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Если причальная стенка шлюза №1 занята, суда останавливаются в нижнем бьефе этого шлюза на рейдах у правого берега.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По согласованию с диспетчером движения ФБУ «Администрация «Волго-Балт» в г. Вытегра разрешается якорная стоянка судов на прямолинейных участках от 889,0 до 892,0 км. Суда становятся по одному с отдачей носового и кормового якорей, соблюдая при этом безопасные интервалы между собой. О постановке судна на якорь необходимо сообщить диспетчеру движения ФБУ «Администрация «Волго-Балт» в г. Вытегра.</w:t>
      </w:r>
    </w:p>
    <w:p w:rsidR="00CB6B05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  <w:r w:rsidRPr="0073484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73484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73484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73484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водохранилищах, включаются в план шлюзования по заявке капитанов, которая передается диспетчеру движения ФБУ «Администрация «Волго-Балт» в порядке очередности судов на подходах к шлюзу за 2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26228" w:rsidRPr="00C26228" w:rsidRDefault="00C26228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059DA" w:rsidRDefault="005059DA" w:rsidP="00CB6B05">
      <w:pPr>
        <w:pStyle w:val="a6"/>
        <w:rPr>
          <w:sz w:val="24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32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 xml:space="preserve">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5059DA" w:rsidRDefault="005059DA" w:rsidP="00DC07E2">
      <w:pPr>
        <w:pStyle w:val="a6"/>
        <w:ind w:right="3117"/>
        <w:jc w:val="left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F95DE1">
        <w:rPr>
          <w:rFonts w:ascii="Times New Roman" w:hAnsi="Times New Roman"/>
          <w:sz w:val="21"/>
          <w:szCs w:val="21"/>
          <w:lang w:val="ru-RU"/>
        </w:rPr>
        <w:t>ния</w:t>
      </w:r>
      <w:proofErr w:type="spellEnd"/>
      <w:r w:rsidRPr="00F95DE1">
        <w:rPr>
          <w:rFonts w:ascii="Times New Roman" w:hAnsi="Times New Roman"/>
          <w:sz w:val="21"/>
          <w:szCs w:val="21"/>
          <w:lang w:val="ru-RU"/>
        </w:rPr>
        <w:t xml:space="preserve"> требований Наставлени</w:t>
      </w:r>
      <w:r>
        <w:rPr>
          <w:rFonts w:ascii="Times New Roman" w:hAnsi="Times New Roman"/>
          <w:sz w:val="21"/>
          <w:szCs w:val="21"/>
          <w:lang w:val="ru-RU"/>
        </w:rPr>
        <w:t>й</w:t>
      </w:r>
      <w:r w:rsidRPr="00F95DE1">
        <w:rPr>
          <w:rFonts w:ascii="Times New Roman" w:hAnsi="Times New Roman"/>
          <w:sz w:val="21"/>
          <w:szCs w:val="21"/>
          <w:lang w:val="ru-RU"/>
        </w:rPr>
        <w:t xml:space="preserve"> по осуществлению судоходства в Онежском озере и документа «Особенности движения и стоянки судов по внутренним водным путям Беломорско-Онежского бассейна».</w:t>
      </w:r>
    </w:p>
    <w:p w:rsidR="00C26228" w:rsidRDefault="00C26228" w:rsidP="00E47ED7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E47ED7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35" name="Рисунок 3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17</w:t>
      </w:r>
      <w:r w:rsidRPr="007F4ECC">
        <w:rPr>
          <w:rFonts w:ascii="Times New Roman" w:hAnsi="Times New Roman"/>
          <w:i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26228" w:rsidRDefault="00C26228" w:rsidP="00CB6B05">
      <w:pPr>
        <w:pStyle w:val="a6"/>
        <w:ind w:right="2835" w:firstLine="284"/>
        <w:rPr>
          <w:rFonts w:ascii="Times New Roman" w:hAnsi="Times New Roman"/>
          <w:b/>
          <w:sz w:val="21"/>
          <w:szCs w:val="21"/>
          <w:lang w:val="ru-RU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spacing w:before="240"/>
        <w:ind w:right="1699" w:firstLine="284"/>
        <w:rPr>
          <w:sz w:val="21"/>
          <w:szCs w:val="21"/>
        </w:rPr>
      </w:pPr>
      <w:r w:rsidRPr="00734849">
        <w:rPr>
          <w:sz w:val="21"/>
          <w:szCs w:val="21"/>
        </w:rPr>
        <w:t>Ширина нижнего подходного канала 55 м, верхнего – 46 м. Длина причального фронта: верхней причальной стенки – 277 м, нижней причальной стенки – 270,75 м.</w:t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20 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1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(ИС-2/2010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ПОРЯДОК ПРОПУСКА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ЧЕТЫРЕХДЕЧНЫХ ПАССАЖИРСКИХ ТЕПЛОХОДОВ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ЧЕРЕЗ ШЛЮЗЫ № 1, 2, 3, 4, 5 и 6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 w:rsidRPr="00734849">
        <w:rPr>
          <w:rFonts w:ascii="Times New Roman" w:hAnsi="Times New Roman"/>
          <w:bCs/>
          <w:sz w:val="21"/>
        </w:rPr>
        <w:t xml:space="preserve">Для пропуска </w:t>
      </w:r>
      <w:proofErr w:type="spellStart"/>
      <w:r w:rsidRPr="00734849">
        <w:rPr>
          <w:rFonts w:ascii="Times New Roman" w:hAnsi="Times New Roman"/>
          <w:bCs/>
          <w:sz w:val="21"/>
        </w:rPr>
        <w:t>четырехдечных</w:t>
      </w:r>
      <w:proofErr w:type="spellEnd"/>
      <w:r w:rsidRPr="00734849">
        <w:rPr>
          <w:rFonts w:ascii="Times New Roman" w:hAnsi="Times New Roman"/>
          <w:bCs/>
          <w:sz w:val="21"/>
        </w:rPr>
        <w:t xml:space="preserve"> пассажирских теплоходов через шлюзы  № 1</w:t>
      </w:r>
      <w:r w:rsidRPr="00734849">
        <w:rPr>
          <w:rFonts w:ascii="Times New Roman" w:hAnsi="Times New Roman"/>
          <w:bCs/>
          <w:sz w:val="21"/>
        </w:rPr>
        <w:sym w:font="Symbol" w:char="F02D"/>
      </w:r>
      <w:r w:rsidRPr="00734849">
        <w:rPr>
          <w:rFonts w:ascii="Times New Roman" w:hAnsi="Times New Roman"/>
          <w:bCs/>
          <w:sz w:val="21"/>
        </w:rPr>
        <w:t>6 устанавливается следующий порядок: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совместном шлюзовании с другими судами первыми в камеры шлюзов № 3, 4 и 5 заходят </w:t>
      </w:r>
      <w:proofErr w:type="spellStart"/>
      <w:r>
        <w:rPr>
          <w:rFonts w:ascii="Times New Roman" w:hAnsi="Times New Roman"/>
          <w:bCs/>
          <w:sz w:val="21"/>
        </w:rPr>
        <w:t>четырехдечные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пассажирские теплоходы;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4 и 5 разрешается расхождение всех типов судов и составов при скорости ветра менее 10 м/с.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t>Запрещается: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10 м/с расхождение крупногабаритных составов общей длиной более 140 м без подруливающего устройства в балласте с другими судами или составами;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судов встречное шлюзование любых судов и составов;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во время прохождения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пассажирских теплоходов стоянка судов, составов и других </w:t>
      </w:r>
      <w:proofErr w:type="spellStart"/>
      <w:r>
        <w:rPr>
          <w:rFonts w:ascii="Times New Roman" w:hAnsi="Times New Roman"/>
          <w:bCs/>
          <w:sz w:val="21"/>
        </w:rPr>
        <w:t>плавсредств</w:t>
      </w:r>
      <w:proofErr w:type="spellEnd"/>
      <w:r>
        <w:rPr>
          <w:rFonts w:ascii="Times New Roman" w:hAnsi="Times New Roman"/>
          <w:bCs/>
          <w:sz w:val="21"/>
        </w:rPr>
        <w:t xml:space="preserve"> у причальной стенки нижнего бьефа шлюза № 6.</w:t>
      </w: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 20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34849">
        <w:rPr>
          <w:rFonts w:ascii="Times New Roman" w:hAnsi="Times New Roman"/>
          <w:i/>
          <w:sz w:val="21"/>
          <w:szCs w:val="21"/>
        </w:rPr>
        <w:t>)</w:t>
      </w:r>
      <w:r w:rsidRPr="00734849">
        <w:rPr>
          <w:rFonts w:ascii="Times New Roman" w:hAnsi="Times New Roman"/>
          <w:sz w:val="21"/>
          <w:szCs w:val="21"/>
        </w:rPr>
        <w:t xml:space="preserve">    </w:t>
      </w: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529EC" w:rsidRDefault="00C529EC" w:rsidP="00C529EC">
      <w:pPr>
        <w:pStyle w:val="Zagolovok"/>
        <w:tabs>
          <w:tab w:val="left" w:pos="8647"/>
        </w:tabs>
        <w:spacing w:after="0"/>
        <w:ind w:right="15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рейды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5811"/>
      </w:tblGrid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ind w:right="-108"/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Назначение и характеристика</w:t>
            </w:r>
          </w:p>
        </w:tc>
      </w:tr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 xml:space="preserve">На участке 876,0–875,6 км справа от судового хода </w:t>
            </w:r>
          </w:p>
        </w:tc>
        <w:tc>
          <w:tcPr>
            <w:tcW w:w="5811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нефтеналивных судов, ожидающих шлюзования в шлюзах № 1 и 2. Глубины на рейде 4–8 м, грунт – ил и глина. Прибрежная часть рейда о</w:t>
            </w:r>
            <w:r w:rsidRPr="001B02FD">
              <w:rPr>
                <w:sz w:val="18"/>
                <w:szCs w:val="18"/>
              </w:rPr>
              <w:t>г</w:t>
            </w:r>
            <w:r w:rsidRPr="001B02FD">
              <w:rPr>
                <w:sz w:val="18"/>
                <w:szCs w:val="18"/>
              </w:rPr>
              <w:t>раждена красными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875,7–874,7 км слева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сухогрузных судов, ожидающих шлюзования в шлюзах № 1 и 2. Глубины на рейде 4–11 м, грунт – ил и глина. Прибрежная часть рейда ограждена белыми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874,0–874,3 км справа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судов, ожидающих перевалки инертных материалов. Глубины на рейде не менее 4 м</w:t>
            </w:r>
          </w:p>
        </w:tc>
      </w:tr>
    </w:tbl>
    <w:p w:rsidR="00C529EC" w:rsidRPr="00D101C8" w:rsidRDefault="00C529EC" w:rsidP="00C529EC">
      <w:pPr>
        <w:pStyle w:val="a6"/>
        <w:ind w:right="990" w:firstLine="284"/>
        <w:jc w:val="left"/>
        <w:rPr>
          <w:rFonts w:ascii="Times New Roman" w:hAnsi="Times New Roman"/>
          <w:sz w:val="21"/>
          <w:szCs w:val="21"/>
          <w:lang w:val="ru-RU"/>
        </w:rPr>
      </w:pPr>
      <w:r w:rsidRPr="00CA5745">
        <w:rPr>
          <w:rFonts w:ascii="Times New Roman" w:hAnsi="Times New Roman"/>
          <w:sz w:val="21"/>
          <w:szCs w:val="21"/>
          <w:lang w:val="ru-RU"/>
        </w:rPr>
        <w:t xml:space="preserve">На </w:t>
      </w:r>
      <w:r>
        <w:rPr>
          <w:rFonts w:ascii="Times New Roman" w:hAnsi="Times New Roman"/>
          <w:sz w:val="21"/>
          <w:szCs w:val="21"/>
          <w:lang w:val="ru-RU"/>
        </w:rPr>
        <w:t xml:space="preserve">рейдах </w:t>
      </w:r>
      <w:r w:rsidRPr="00CA5745">
        <w:rPr>
          <w:rFonts w:ascii="Times New Roman" w:hAnsi="Times New Roman"/>
          <w:sz w:val="21"/>
          <w:szCs w:val="21"/>
          <w:lang w:val="ru-RU"/>
        </w:rPr>
        <w:t>организована бункеровка судов топливом с самоходного танкера, принадлежащег</w:t>
      </w:r>
      <w:proofErr w:type="gramStart"/>
      <w:r w:rsidRPr="00CA5745">
        <w:rPr>
          <w:rFonts w:ascii="Times New Roman" w:hAnsi="Times New Roman"/>
          <w:sz w:val="21"/>
          <w:szCs w:val="21"/>
          <w:lang w:val="ru-RU"/>
        </w:rPr>
        <w:t>о ООО</w:t>
      </w:r>
      <w:proofErr w:type="gramEnd"/>
      <w:r w:rsidRPr="00CA5745">
        <w:rPr>
          <w:rFonts w:ascii="Times New Roman" w:hAnsi="Times New Roman"/>
          <w:sz w:val="21"/>
          <w:szCs w:val="21"/>
          <w:lang w:val="ru-RU"/>
        </w:rPr>
        <w:t xml:space="preserve"> «</w:t>
      </w:r>
      <w:proofErr w:type="spellStart"/>
      <w:r w:rsidRPr="00CA5745">
        <w:rPr>
          <w:rFonts w:ascii="Times New Roman" w:hAnsi="Times New Roman"/>
          <w:sz w:val="21"/>
          <w:szCs w:val="21"/>
          <w:lang w:val="ru-RU"/>
        </w:rPr>
        <w:t>Ярнефтепромсервис</w:t>
      </w:r>
      <w:proofErr w:type="spellEnd"/>
      <w:r w:rsidRPr="00CA5745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 xml:space="preserve">. </w:t>
      </w:r>
      <w:r w:rsidRPr="00D101C8">
        <w:rPr>
          <w:rFonts w:ascii="Times New Roman" w:hAnsi="Times New Roman"/>
          <w:sz w:val="21"/>
          <w:lang w:val="ru-RU"/>
        </w:rPr>
        <w:t xml:space="preserve">Подход танкера </w:t>
      </w:r>
      <w:r>
        <w:rPr>
          <w:rFonts w:ascii="Times New Roman" w:hAnsi="Times New Roman"/>
          <w:sz w:val="21"/>
          <w:lang w:val="ru-RU"/>
        </w:rPr>
        <w:t xml:space="preserve">согласовывается с диспетчером движения </w:t>
      </w:r>
      <w:proofErr w:type="spellStart"/>
      <w:r>
        <w:rPr>
          <w:rFonts w:ascii="Times New Roman" w:hAnsi="Times New Roman"/>
          <w:sz w:val="21"/>
          <w:lang w:val="ru-RU"/>
        </w:rPr>
        <w:t>ВРГиС</w:t>
      </w:r>
      <w:proofErr w:type="spellEnd"/>
      <w:r w:rsidRPr="00CC38F3">
        <w:rPr>
          <w:rFonts w:ascii="Times New Roman" w:hAnsi="Times New Roman"/>
          <w:sz w:val="21"/>
          <w:lang w:val="ru-RU"/>
        </w:rPr>
        <w:t xml:space="preserve"> </w:t>
      </w:r>
      <w:r>
        <w:rPr>
          <w:rFonts w:ascii="Times New Roman" w:hAnsi="Times New Roman"/>
          <w:sz w:val="21"/>
          <w:lang w:val="ru-RU"/>
        </w:rPr>
        <w:t>по</w:t>
      </w:r>
      <w:r w:rsidRPr="00D101C8">
        <w:rPr>
          <w:rFonts w:ascii="Times New Roman" w:hAnsi="Times New Roman"/>
          <w:sz w:val="21"/>
          <w:lang w:val="ru-RU"/>
        </w:rPr>
        <w:t xml:space="preserve"> УКВ </w:t>
      </w:r>
      <w:r>
        <w:rPr>
          <w:rFonts w:ascii="Times New Roman" w:hAnsi="Times New Roman"/>
          <w:sz w:val="21"/>
          <w:lang w:val="ru-RU"/>
        </w:rPr>
        <w:t xml:space="preserve">радиосвязи, канал 3, позывной </w:t>
      </w:r>
      <w:r w:rsidRPr="000502B0">
        <w:rPr>
          <w:rFonts w:ascii="Times New Roman" w:hAnsi="Times New Roman"/>
          <w:sz w:val="21"/>
          <w:lang w:val="ru-RU"/>
        </w:rPr>
        <w:t>–</w:t>
      </w:r>
      <w:r>
        <w:rPr>
          <w:rFonts w:ascii="Times New Roman" w:hAnsi="Times New Roman"/>
          <w:sz w:val="21"/>
          <w:lang w:val="ru-RU"/>
        </w:rPr>
        <w:t xml:space="preserve"> «Вытегра-5».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 xml:space="preserve"> 3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Cs/>
          <w:sz w:val="22"/>
          <w:szCs w:val="22"/>
        </w:rPr>
        <w:t>Вклейка № 2</w:t>
      </w:r>
      <w:r w:rsidR="00304F36">
        <w:rPr>
          <w:rFonts w:ascii="Times New Roman" w:hAnsi="Times New Roman"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(ИС-1/2008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sz w:val="22"/>
          <w:szCs w:val="22"/>
        </w:rPr>
      </w:pPr>
    </w:p>
    <w:p w:rsidR="00CB6B05" w:rsidRDefault="00CB6B05" w:rsidP="00CB6B05">
      <w:pPr>
        <w:pStyle w:val="a6"/>
        <w:ind w:left="567" w:right="2550" w:firstLine="45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color w:val="000000"/>
          <w:sz w:val="21"/>
        </w:rPr>
        <w:t xml:space="preserve">ПРИЧАЛЫ. </w:t>
      </w:r>
      <w:r>
        <w:rPr>
          <w:rFonts w:ascii="Times New Roman" w:hAnsi="Times New Roman"/>
          <w:color w:val="000000"/>
          <w:sz w:val="21"/>
        </w:rPr>
        <w:t>На 878,35 км расположен пассажирский причал длиной 62 м. На 878,2 км находится грузовой причал длиной 61 м. Глубины у причалов не менее 4 м.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4  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rPr>
          <w:sz w:val="24"/>
          <w:lang w:val="en-US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0" name="Рисунок 20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3A3CDF" w:rsidRPr="00455116" w:rsidRDefault="003A3CDF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(</w:t>
      </w:r>
      <w:r w:rsidRPr="00304F36">
        <w:rPr>
          <w:rFonts w:ascii="Times New Roman" w:hAnsi="Times New Roman"/>
          <w:i/>
          <w:sz w:val="22"/>
          <w:szCs w:val="22"/>
        </w:rPr>
        <w:t>КНН-2014</w:t>
      </w:r>
      <w:r w:rsidRPr="007F4ECC">
        <w:rPr>
          <w:rFonts w:ascii="Times New Roman" w:hAnsi="Times New Roman"/>
          <w:sz w:val="22"/>
          <w:szCs w:val="22"/>
        </w:rPr>
        <w:t xml:space="preserve">)   </w:t>
      </w:r>
    </w:p>
    <w:p w:rsidR="00CB6B05" w:rsidRPr="007918C9" w:rsidRDefault="00CB6B05" w:rsidP="00CB6B05"/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162175" cy="2314575"/>
            <wp:effectExtent l="0" t="0" r="9525" b="9525"/>
            <wp:docPr id="19" name="Рисунок 19" descr="52 канал лист 3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 канал лист 3а ч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Лист 3</w:t>
      </w: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>Вклейка № 2</w:t>
      </w:r>
      <w:r w:rsidRPr="007F4ECC">
        <w:rPr>
          <w:rFonts w:ascii="Times New Roman" w:hAnsi="Times New Roman"/>
          <w:bCs/>
          <w:i/>
          <w:sz w:val="22"/>
          <w:szCs w:val="22"/>
        </w:rPr>
        <w:t xml:space="preserve">  (КНН-2010)</w:t>
      </w:r>
    </w:p>
    <w:p w:rsidR="00CB6B05" w:rsidRDefault="00CB6B05" w:rsidP="00CB6B05">
      <w:pPr>
        <w:pStyle w:val="a6"/>
        <w:spacing w:after="120"/>
        <w:ind w:right="-96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904875" cy="1333500"/>
            <wp:effectExtent l="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4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</w:t>
      </w:r>
      <w:r w:rsidR="00545D76">
        <w:rPr>
          <w:rFonts w:ascii="Times New Roman" w:hAnsi="Times New Roman"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545D76" w:rsidRDefault="00545D76" w:rsidP="00CB6B05">
      <w:pPr>
        <w:pStyle w:val="a6"/>
        <w:rPr>
          <w:rFonts w:ascii="Times New Roman" w:hAnsi="Times New Roman"/>
          <w:sz w:val="21"/>
          <w:szCs w:val="21"/>
          <w:lang w:val="ru-RU"/>
        </w:rPr>
      </w:pP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b/>
          <w:color w:val="000000"/>
          <w:sz w:val="21"/>
          <w:szCs w:val="21"/>
          <w:lang w:val="ru-RU"/>
        </w:rPr>
        <w:t>ШЛЮЗ № 2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однокамерный, сооружен между 869,7 и 868,4 км. Длина камеры шлюза 268,0 м, ширина 17,84 м; глубина на нижнем пороге шлюза 4,40 м, на верхнем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4,23 м.</w:t>
      </w: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Ширина нижнего подходного канала 80 м, верхнего – 80 м. Длина пр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и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чального фронта: нижнего подходного канала у правого берега – 291 м, верхнего подходного канала у левого берега – 271 м.</w:t>
      </w:r>
    </w:p>
    <w:p w:rsidR="00545D76" w:rsidRPr="00207019" w:rsidRDefault="00545D76" w:rsidP="00545D76">
      <w:pPr>
        <w:pStyle w:val="a6"/>
        <w:tabs>
          <w:tab w:val="left" w:pos="6663"/>
        </w:tabs>
        <w:spacing w:after="60"/>
        <w:ind w:right="4394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Около верхних ворот шлюза сооружен разводной мост.</w:t>
      </w:r>
    </w:p>
    <w:p w:rsidR="00545D76" w:rsidRDefault="00545D76" w:rsidP="00545D76">
      <w:pPr>
        <w:pStyle w:val="a6"/>
        <w:tabs>
          <w:tab w:val="left" w:pos="6663"/>
        </w:tabs>
        <w:ind w:right="4394" w:firstLine="284"/>
        <w:jc w:val="center"/>
        <w:rPr>
          <w:rFonts w:ascii="Times New Roman" w:hAnsi="Times New Roman"/>
          <w:b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b/>
          <w:color w:val="000000"/>
          <w:sz w:val="21"/>
          <w:szCs w:val="21"/>
          <w:lang w:val="ru-RU"/>
        </w:rPr>
        <w:t>Предупреждения</w:t>
      </w:r>
    </w:p>
    <w:p w:rsidR="00545D76" w:rsidRPr="00207019" w:rsidRDefault="00545D76" w:rsidP="00545D76">
      <w:pPr>
        <w:pStyle w:val="a6"/>
        <w:tabs>
          <w:tab w:val="left" w:pos="6663"/>
        </w:tabs>
        <w:ind w:right="4395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1. 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На пришлюзовом участке 870,4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867,8 км движением судов руководит начальник вахты шлюза.</w:t>
      </w:r>
    </w:p>
    <w:p w:rsidR="00545D76" w:rsidRDefault="00545D76" w:rsidP="00545D76">
      <w:pPr>
        <w:pStyle w:val="a6"/>
        <w:rPr>
          <w:rFonts w:ascii="Times New Roman" w:hAnsi="Times New Roman"/>
          <w:sz w:val="21"/>
          <w:szCs w:val="21"/>
          <w:lang w:val="ru-RU"/>
        </w:rPr>
      </w:pPr>
      <w:r w:rsidRPr="00CB5255">
        <w:rPr>
          <w:rFonts w:ascii="Times New Roman" w:eastAsia="Calibri" w:hAnsi="Times New Roman"/>
          <w:iCs/>
          <w:sz w:val="21"/>
          <w:szCs w:val="21"/>
          <w:lang w:val="ru-RU"/>
        </w:rPr>
        <w:t xml:space="preserve">2. На участке </w:t>
      </w:r>
      <w:r w:rsidRPr="00CB5255">
        <w:rPr>
          <w:rFonts w:ascii="Times New Roman" w:hAnsi="Times New Roman"/>
          <w:color w:val="000000"/>
          <w:sz w:val="21"/>
          <w:szCs w:val="21"/>
          <w:lang w:val="ru-RU"/>
        </w:rPr>
        <w:t>869,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9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7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км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у левого берега подход и швартовка судов к стенке </w:t>
      </w:r>
      <w:proofErr w:type="spellStart"/>
      <w:r>
        <w:rPr>
          <w:rFonts w:ascii="Times New Roman" w:hAnsi="Times New Roman"/>
          <w:color w:val="000000"/>
          <w:sz w:val="21"/>
          <w:szCs w:val="21"/>
          <w:lang w:val="ru-RU"/>
        </w:rPr>
        <w:t>берегоукрепления</w:t>
      </w:r>
      <w:proofErr w:type="spellEnd"/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запрещ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е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ны.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 12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</w:p>
    <w:p w:rsidR="00CB6B05" w:rsidRPr="007F4ECC" w:rsidRDefault="00CB6B05" w:rsidP="00CB6B05">
      <w:pPr>
        <w:pStyle w:val="a6"/>
        <w:ind w:firstLine="1560"/>
        <w:jc w:val="left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Pr="00226588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6" name="Рисунок 16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tabs>
          <w:tab w:val="left" w:pos="3686"/>
          <w:tab w:val="left" w:pos="3828"/>
        </w:tabs>
        <w:ind w:firstLine="1418"/>
        <w:rPr>
          <w:i/>
          <w:color w:val="000000"/>
        </w:rPr>
      </w:pPr>
    </w:p>
    <w:p w:rsidR="00CB6B05" w:rsidRDefault="00CB6B05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Pr="007B4A43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CB6B05" w:rsidRDefault="00CB6B05" w:rsidP="00CB6B05">
      <w:pPr>
        <w:pStyle w:val="a6"/>
        <w:rPr>
          <w:rFonts w:cs="Arial"/>
          <w:i/>
          <w:color w:val="000000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Вклейка № 4  </w:t>
      </w:r>
      <w:r w:rsidRPr="007F4ECC">
        <w:rPr>
          <w:rFonts w:ascii="Times New Roman" w:hAnsi="Times New Roman"/>
          <w:i/>
          <w:sz w:val="22"/>
          <w:szCs w:val="22"/>
        </w:rPr>
        <w:t>(КНН-2012</w:t>
      </w:r>
      <w:r w:rsidRPr="00381AE4">
        <w:rPr>
          <w:rFonts w:ascii="Times New Roman" w:hAnsi="Times New Roman"/>
          <w:i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spacing w:before="120"/>
        <w:rPr>
          <w:rFonts w:ascii="Times New Roman" w:hAnsi="Times New Roman"/>
          <w:color w:val="000000"/>
          <w:sz w:val="24"/>
          <w:szCs w:val="24"/>
        </w:rPr>
      </w:pPr>
      <w:r>
        <w:lastRenderedPageBreak/>
        <w:tab/>
      </w:r>
      <w:r>
        <w:tab/>
      </w:r>
      <w:r>
        <w:tab/>
      </w:r>
      <w:r w:rsidRPr="00314577">
        <w:rPr>
          <w:sz w:val="24"/>
          <w:szCs w:val="24"/>
          <w:lang w:val="en-US" w:eastAsia="en-US" w:bidi="en-US"/>
        </w:rPr>
        <w:object w:dxaOrig="369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65pt;height:141.95pt" o:ole="">
            <v:imagedata r:id="rId24" o:title=""/>
          </v:shape>
          <o:OLEObject Type="Embed" ProgID="Photoshop.Image.9" ShapeID="_x0000_i1025" DrawAspect="Content" ObjectID="_1561370783" r:id="rId25">
            <o:FieldCodes>\s</o:FieldCodes>
          </o:OLEObject>
        </w:object>
      </w:r>
    </w:p>
    <w:p w:rsidR="00226588" w:rsidRDefault="0022658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Pr="007F4ECC" w:rsidRDefault="009371F2" w:rsidP="009371F2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25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  <w:lang w:val="ru-RU"/>
        </w:rPr>
        <w:t>ИС-1/2013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14650" cy="2390775"/>
            <wp:effectExtent l="0" t="0" r="0" b="9525"/>
            <wp:docPr id="37" name="Рисунок 37" descr="Лист 4 шлюз 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4 шлюз 2 (чб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18</w:t>
      </w:r>
      <w:r w:rsidRPr="007F4ECC">
        <w:rPr>
          <w:rFonts w:ascii="Times New Roman" w:hAnsi="Times New Roman"/>
          <w:i/>
          <w:sz w:val="22"/>
          <w:szCs w:val="22"/>
        </w:rPr>
        <w:t xml:space="preserve">  (КНН-2014)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333750" cy="3324225"/>
            <wp:effectExtent l="0" t="0" r="0" b="9525"/>
            <wp:docPr id="15" name="Рисунок 15" descr="лист4(аб)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4(аб)чб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6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(ИС-1/2011)</w:t>
      </w:r>
    </w:p>
    <w:p w:rsidR="00CB6B05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6534150" cy="381000"/>
            <wp:effectExtent l="0" t="0" r="0" b="0"/>
            <wp:docPr id="14" name="Рисунок 14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3771C7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Вклейка № 7 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>(КНН-2012</w:t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rPr>
          <w:rFonts w:cs="Arial"/>
          <w:color w:val="000000"/>
        </w:rPr>
      </w:pP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  <w:r w:rsidRPr="00E12EDF">
        <w:rPr>
          <w:rFonts w:ascii="Times New Roman" w:hAnsi="Times New Roman"/>
          <w:color w:val="000000"/>
          <w:sz w:val="21"/>
          <w:szCs w:val="21"/>
        </w:rPr>
        <w:t>2. Ширина судового хода в каналах между шлюзами № 3, 4 и 5 составляет 80 м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</w:p>
    <w:p w:rsidR="0064368B" w:rsidRDefault="0064368B" w:rsidP="0064368B">
      <w:pPr>
        <w:pStyle w:val="a6"/>
        <w:spacing w:before="120" w:after="60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</w:t>
      </w:r>
      <w:r>
        <w:rPr>
          <w:rFonts w:ascii="Times New Roman" w:hAnsi="Times New Roman"/>
          <w:i/>
          <w:color w:val="000000"/>
          <w:sz w:val="22"/>
          <w:szCs w:val="22"/>
        </w:rPr>
        <w:t>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/201</w:t>
      </w:r>
      <w:r>
        <w:rPr>
          <w:rFonts w:ascii="Times New Roman" w:hAnsi="Times New Roman"/>
          <w:i/>
          <w:color w:val="000000"/>
          <w:sz w:val="22"/>
          <w:szCs w:val="22"/>
        </w:rPr>
        <w:t>4</w:t>
      </w:r>
      <w:r w:rsidRPr="00226588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64368B" w:rsidRPr="00A60411" w:rsidRDefault="0064368B" w:rsidP="0064368B">
      <w:pPr>
        <w:pStyle w:val="a6"/>
        <w:spacing w:before="120"/>
        <w:ind w:right="1700" w:firstLine="284"/>
        <w:rPr>
          <w:rFonts w:ascii="Times New Roman" w:hAnsi="Times New Roman"/>
          <w:sz w:val="21"/>
          <w:szCs w:val="21"/>
        </w:rPr>
      </w:pPr>
      <w:r w:rsidRPr="00A60411">
        <w:rPr>
          <w:rFonts w:ascii="Times New Roman" w:hAnsi="Times New Roman"/>
          <w:sz w:val="21"/>
          <w:szCs w:val="21"/>
        </w:rPr>
        <w:t>В нижнем подходном канале шлюза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A60411">
        <w:rPr>
          <w:rFonts w:ascii="Times New Roman" w:hAnsi="Times New Roman"/>
          <w:sz w:val="21"/>
          <w:szCs w:val="21"/>
        </w:rPr>
        <w:t>3 оборудована причальная стенка длиной 279 м, ширина нижнего подходного канала составляет 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>В подходном канале между шлюзами № 3 и 4 оборудованы причальные стенки: у лев</w:t>
      </w:r>
      <w:r w:rsidRPr="00F0689E">
        <w:rPr>
          <w:sz w:val="21"/>
        </w:rPr>
        <w:t>о</w:t>
      </w:r>
      <w:r w:rsidRPr="00F0689E">
        <w:rPr>
          <w:sz w:val="21"/>
        </w:rPr>
        <w:t xml:space="preserve">го берега длиной </w:t>
      </w:r>
      <w:r>
        <w:rPr>
          <w:sz w:val="21"/>
        </w:rPr>
        <w:t>512,25 м</w:t>
      </w:r>
      <w:r w:rsidRPr="00F0689E">
        <w:rPr>
          <w:sz w:val="21"/>
        </w:rPr>
        <w:t xml:space="preserve">, у правого берега длиной </w:t>
      </w:r>
      <w:r>
        <w:rPr>
          <w:sz w:val="21"/>
        </w:rPr>
        <w:t>306 м</w:t>
      </w:r>
      <w:r w:rsidRPr="00F0689E">
        <w:rPr>
          <w:sz w:val="21"/>
        </w:rPr>
        <w:t xml:space="preserve">; ширина подходного канала </w:t>
      </w:r>
      <w:r>
        <w:rPr>
          <w:sz w:val="21"/>
        </w:rPr>
        <w:t>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4 и 5 у правого берега оборудована причальная стенка длиной </w:t>
      </w:r>
      <w:r>
        <w:rPr>
          <w:sz w:val="21"/>
        </w:rPr>
        <w:t>271 м</w:t>
      </w:r>
      <w:r w:rsidRPr="00F0689E">
        <w:rPr>
          <w:sz w:val="21"/>
        </w:rPr>
        <w:t xml:space="preserve">, ширина подходного канала </w:t>
      </w:r>
      <w:r>
        <w:rPr>
          <w:sz w:val="21"/>
        </w:rPr>
        <w:t>80 м</w:t>
      </w:r>
      <w:r w:rsidRPr="00F0689E">
        <w:rPr>
          <w:sz w:val="21"/>
        </w:rPr>
        <w:t>; подходом к причальной стенке р</w:t>
      </w:r>
      <w:r w:rsidRPr="00F0689E">
        <w:rPr>
          <w:sz w:val="21"/>
        </w:rPr>
        <w:t>у</w:t>
      </w:r>
      <w:r w:rsidRPr="00F0689E">
        <w:rPr>
          <w:sz w:val="21"/>
        </w:rPr>
        <w:t>ководит начальник вахты шлюза № 5.</w:t>
      </w:r>
    </w:p>
    <w:p w:rsidR="0064368B" w:rsidRDefault="0064368B" w:rsidP="0064368B">
      <w:pPr>
        <w:pStyle w:val="a6"/>
        <w:tabs>
          <w:tab w:val="left" w:pos="851"/>
        </w:tabs>
        <w:ind w:right="1700" w:firstLine="284"/>
        <w:rPr>
          <w:rFonts w:ascii="Times New Roman" w:hAnsi="Times New Roman"/>
          <w:bCs/>
          <w:sz w:val="21"/>
        </w:rPr>
      </w:pPr>
      <w:r w:rsidRPr="00F0689E">
        <w:rPr>
          <w:rFonts w:ascii="Times New Roman" w:hAnsi="Times New Roman"/>
          <w:bCs/>
          <w:spacing w:val="-6"/>
          <w:sz w:val="21"/>
          <w:szCs w:val="21"/>
        </w:rPr>
        <w:t>Верхний подходный канал шлюза № 5 на участке от входных палов шлюза № 5 до</w:t>
      </w:r>
      <w:r>
        <w:rPr>
          <w:rFonts w:ascii="Times New Roman" w:hAnsi="Times New Roman"/>
          <w:bCs/>
          <w:spacing w:val="-6"/>
          <w:sz w:val="21"/>
          <w:szCs w:val="21"/>
        </w:rPr>
        <w:t xml:space="preserve"> 860,33 км</w:t>
      </w:r>
      <w:r>
        <w:rPr>
          <w:rFonts w:ascii="Times New Roman" w:hAnsi="Times New Roman"/>
          <w:bCs/>
          <w:sz w:val="21"/>
        </w:rPr>
        <w:t xml:space="preserve"> 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имеет ширину судового хода </w:t>
      </w:r>
      <w:r>
        <w:rPr>
          <w:rFonts w:ascii="Times New Roman" w:hAnsi="Times New Roman"/>
          <w:bCs/>
          <w:spacing w:val="-8"/>
          <w:sz w:val="21"/>
          <w:szCs w:val="21"/>
        </w:rPr>
        <w:t>50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, глубину </w:t>
      </w:r>
      <w:r>
        <w:rPr>
          <w:rFonts w:ascii="Times New Roman" w:hAnsi="Times New Roman"/>
          <w:bCs/>
          <w:spacing w:val="-8"/>
          <w:sz w:val="21"/>
          <w:szCs w:val="21"/>
        </w:rPr>
        <w:t>4,0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; в остальной части, на участке </w:t>
      </w:r>
      <w:r w:rsidRPr="00F0689E">
        <w:rPr>
          <w:rFonts w:ascii="Times New Roman" w:hAnsi="Times New Roman"/>
          <w:bCs/>
          <w:sz w:val="21"/>
        </w:rPr>
        <w:t>860,33</w:t>
      </w:r>
      <w:r w:rsidRPr="00F0689E">
        <w:rPr>
          <w:sz w:val="21"/>
        </w:rPr>
        <w:t>–</w:t>
      </w:r>
      <w:r w:rsidRPr="00F0689E">
        <w:rPr>
          <w:rFonts w:ascii="Times New Roman" w:hAnsi="Times New Roman"/>
          <w:bCs/>
          <w:sz w:val="21"/>
        </w:rPr>
        <w:t xml:space="preserve">858,6 км, наименьшая ширина </w:t>
      </w:r>
      <w:r>
        <w:rPr>
          <w:rFonts w:ascii="Times New Roman" w:hAnsi="Times New Roman"/>
          <w:bCs/>
          <w:sz w:val="21"/>
        </w:rPr>
        <w:t>80 м</w:t>
      </w:r>
      <w:r w:rsidRPr="00F0689E">
        <w:rPr>
          <w:rFonts w:ascii="Times New Roman" w:hAnsi="Times New Roman"/>
          <w:bCs/>
          <w:sz w:val="21"/>
        </w:rPr>
        <w:t xml:space="preserve">, глубина </w:t>
      </w:r>
      <w:r>
        <w:rPr>
          <w:rFonts w:ascii="Times New Roman" w:hAnsi="Times New Roman"/>
          <w:bCs/>
          <w:sz w:val="21"/>
        </w:rPr>
        <w:t>4,0 м</w:t>
      </w:r>
      <w:r w:rsidRPr="00F0689E">
        <w:rPr>
          <w:rFonts w:ascii="Times New Roman" w:hAnsi="Times New Roman"/>
          <w:bCs/>
          <w:sz w:val="21"/>
        </w:rPr>
        <w:t>.</w:t>
      </w:r>
    </w:p>
    <w:p w:rsidR="0064368B" w:rsidRPr="00AF596D" w:rsidRDefault="0064368B" w:rsidP="0064368B">
      <w:pPr>
        <w:pStyle w:val="a6"/>
        <w:ind w:right="1700" w:firstLine="284"/>
        <w:rPr>
          <w:rFonts w:ascii="Times New Roman" w:hAnsi="Times New Roman"/>
          <w:sz w:val="21"/>
          <w:szCs w:val="21"/>
        </w:rPr>
      </w:pPr>
      <w:r w:rsidRPr="00AF596D">
        <w:rPr>
          <w:rFonts w:ascii="Times New Roman" w:hAnsi="Times New Roman"/>
          <w:sz w:val="21"/>
          <w:szCs w:val="21"/>
        </w:rPr>
        <w:t>В верхнем подходном канале шлюза № 5 оборудована причальная стенка длиной 292 м.</w:t>
      </w:r>
    </w:p>
    <w:p w:rsidR="0064368B" w:rsidRPr="00F0689E" w:rsidRDefault="0064368B" w:rsidP="0064368B">
      <w:pPr>
        <w:pStyle w:val="a6"/>
        <w:tabs>
          <w:tab w:val="left" w:pos="851"/>
        </w:tabs>
        <w:ind w:right="1700" w:firstLine="284"/>
        <w:jc w:val="center"/>
        <w:rPr>
          <w:rFonts w:ascii="Times New Roman" w:hAnsi="Times New Roman"/>
          <w:b/>
          <w:bCs/>
          <w:sz w:val="21"/>
        </w:rPr>
      </w:pPr>
      <w:r w:rsidRPr="00F0689E">
        <w:rPr>
          <w:rFonts w:ascii="Times New Roman" w:hAnsi="Times New Roman"/>
          <w:b/>
          <w:bCs/>
          <w:sz w:val="21"/>
        </w:rPr>
        <w:t>Предупреждение</w:t>
      </w:r>
    </w:p>
    <w:p w:rsidR="0064368B" w:rsidRPr="002077C8" w:rsidRDefault="0064368B" w:rsidP="0064368B">
      <w:pPr>
        <w:pStyle w:val="a6"/>
        <w:tabs>
          <w:tab w:val="left" w:pos="851"/>
        </w:tabs>
        <w:ind w:right="1700" w:firstLine="284"/>
        <w:rPr>
          <w:sz w:val="21"/>
          <w:szCs w:val="21"/>
        </w:rPr>
      </w:pPr>
      <w:r w:rsidRPr="00F0689E">
        <w:rPr>
          <w:rFonts w:ascii="Times New Roman" w:hAnsi="Times New Roman"/>
          <w:bCs/>
          <w:sz w:val="21"/>
        </w:rPr>
        <w:t>На пришлюзовых участках движением судов руководит начальник вахты:</w:t>
      </w:r>
    </w:p>
    <w:p w:rsidR="00D64385" w:rsidRPr="00D64385" w:rsidRDefault="00D64385" w:rsidP="0064368B">
      <w:pPr>
        <w:pStyle w:val="a6"/>
        <w:tabs>
          <w:tab w:val="left" w:pos="851"/>
        </w:tabs>
        <w:ind w:left="567" w:right="1273" w:firstLine="284"/>
        <w:jc w:val="left"/>
        <w:rPr>
          <w:rFonts w:ascii="Times New Roman" w:hAnsi="Times New Roman"/>
          <w:bCs/>
          <w:sz w:val="21"/>
        </w:rPr>
      </w:pPr>
    </w:p>
    <w:p w:rsidR="00D64385" w:rsidRDefault="00D64385" w:rsidP="00D6438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20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tbl>
      <w:tblPr>
        <w:tblpPr w:leftFromText="180" w:rightFromText="180" w:vertAnchor="text" w:tblpX="122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78"/>
        <w:gridCol w:w="1549"/>
      </w:tblGrid>
      <w:tr w:rsidR="00D64385" w:rsidRPr="00C21C29" w:rsidTr="005A1621">
        <w:trPr>
          <w:trHeight w:val="688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</w:pPr>
            <w:r w:rsidRPr="00C21C29">
              <w:t xml:space="preserve">Длина камеры, </w:t>
            </w:r>
            <w:proofErr w:type="gramStart"/>
            <w:r w:rsidRPr="00C21C29">
              <w:t>м</w:t>
            </w:r>
            <w:proofErr w:type="gramEnd"/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</w:pPr>
            <w:r w:rsidRPr="00C21C29">
              <w:t>Ширина</w:t>
            </w:r>
          </w:p>
          <w:p w:rsidR="00D64385" w:rsidRPr="00C21C29" w:rsidRDefault="00D64385" w:rsidP="005A1621">
            <w:pPr>
              <w:ind w:right="-205"/>
              <w:jc w:val="center"/>
            </w:pPr>
            <w:r w:rsidRPr="00C21C29">
              <w:t xml:space="preserve">камеры, </w:t>
            </w:r>
            <w:proofErr w:type="gramStart"/>
            <w:r w:rsidRPr="00C21C29">
              <w:t>м</w:t>
            </w:r>
            <w:proofErr w:type="gramEnd"/>
          </w:p>
        </w:tc>
      </w:tr>
      <w:tr w:rsidR="00D64385" w:rsidRPr="00C21C29" w:rsidTr="005A1621">
        <w:trPr>
          <w:trHeight w:val="992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268,1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267,3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17,86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17,97</w:t>
            </w:r>
          </w:p>
        </w:tc>
      </w:tr>
    </w:tbl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>
      <w:pPr>
        <w:pStyle w:val="a6"/>
        <w:spacing w:before="120"/>
        <w:ind w:right="2833"/>
        <w:rPr>
          <w:rFonts w:ascii="Times New Roman" w:hAnsi="Times New Roman"/>
          <w:sz w:val="21"/>
          <w:szCs w:val="21"/>
        </w:rPr>
      </w:pPr>
    </w:p>
    <w:p w:rsidR="007B4A43" w:rsidRDefault="007B4A43" w:rsidP="00CB6B05">
      <w:pPr>
        <w:pStyle w:val="a6"/>
        <w:spacing w:before="120" w:after="6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iCs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</w:t>
      </w:r>
      <w:r w:rsidRPr="00D57705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(ИС-2/2008)</w:t>
      </w: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sz w:val="22"/>
        </w:rPr>
      </w:pP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sz w:val="21"/>
        </w:rPr>
      </w:pPr>
      <w:r>
        <w:rPr>
          <w:sz w:val="21"/>
        </w:rPr>
        <w:t xml:space="preserve">1. В подходном канале разрешается расхождение грузовых и нефтеналивных судов </w:t>
      </w:r>
      <w:r>
        <w:rPr>
          <w:rFonts w:ascii="Times New Roman CYR" w:hAnsi="Times New Roman CYR" w:cs="Times New Roman CYR"/>
          <w:sz w:val="21"/>
          <w:szCs w:val="23"/>
        </w:rPr>
        <w:t>грузопод</w:t>
      </w:r>
      <w:r>
        <w:rPr>
          <w:rFonts w:ascii="Times New Roman CYR" w:hAnsi="Times New Roman CYR" w:cs="Times New Roman CYR"/>
          <w:sz w:val="21"/>
          <w:szCs w:val="23"/>
        </w:rPr>
        <w:t>ъ</w:t>
      </w:r>
      <w:r>
        <w:rPr>
          <w:rFonts w:ascii="Times New Roman CYR" w:hAnsi="Times New Roman CYR" w:cs="Times New Roman CYR"/>
          <w:sz w:val="21"/>
          <w:szCs w:val="23"/>
        </w:rPr>
        <w:t>емностью до 5000 т включительно</w:t>
      </w:r>
      <w:r>
        <w:rPr>
          <w:sz w:val="21"/>
        </w:rPr>
        <w:t xml:space="preserve"> с нефтепродуктами, температура вспышки паров которых </w:t>
      </w:r>
      <w:r>
        <w:rPr>
          <w:rFonts w:ascii="Times New Roman CYR" w:hAnsi="Times New Roman CYR" w:cs="Times New Roman CYR"/>
          <w:sz w:val="21"/>
          <w:szCs w:val="23"/>
        </w:rPr>
        <w:t>б</w:t>
      </w:r>
      <w:r>
        <w:rPr>
          <w:rFonts w:ascii="Times New Roman CYR" w:hAnsi="Times New Roman CYR" w:cs="Times New Roman CYR"/>
          <w:sz w:val="21"/>
          <w:szCs w:val="23"/>
        </w:rPr>
        <w:t>о</w:t>
      </w:r>
      <w:r>
        <w:rPr>
          <w:rFonts w:ascii="Times New Roman CYR" w:hAnsi="Times New Roman CYR" w:cs="Times New Roman CYR"/>
          <w:sz w:val="21"/>
          <w:szCs w:val="23"/>
        </w:rPr>
        <w:t>лее</w:t>
      </w:r>
      <w:r>
        <w:rPr>
          <w:sz w:val="21"/>
        </w:rPr>
        <w:t xml:space="preserve"> 60</w:t>
      </w:r>
      <w:r>
        <w:rPr>
          <w:rFonts w:ascii="Times New Roman CYR" w:hAnsi="Times New Roman CYR" w:cs="Times New Roman CYR"/>
          <w:sz w:val="21"/>
          <w:szCs w:val="23"/>
        </w:rPr>
        <w:t>°С.</w:t>
      </w:r>
    </w:p>
    <w:p w:rsidR="00CB6B05" w:rsidRDefault="00CB6B05" w:rsidP="00CB6B05">
      <w:pPr>
        <w:pStyle w:val="35"/>
        <w:ind w:right="1036" w:firstLine="284"/>
        <w:jc w:val="both"/>
      </w:pPr>
      <w:r>
        <w:t>2. Во время наполнения камеры шлюза № 5 всем судам запрещается вход в подходный канал, движение в этом канале и швартовка к причальной стенке.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Times New Roman CYR" w:hAnsi="Times New Roman CYR" w:cs="Times New Roman CYR"/>
          <w:sz w:val="21"/>
          <w:szCs w:val="23"/>
        </w:rPr>
      </w:pPr>
      <w:r>
        <w:rPr>
          <w:sz w:val="21"/>
        </w:rPr>
        <w:t xml:space="preserve">3. Во время движения </w:t>
      </w:r>
      <w:proofErr w:type="spellStart"/>
      <w:r>
        <w:rPr>
          <w:sz w:val="21"/>
        </w:rPr>
        <w:t>четырехдечных</w:t>
      </w:r>
      <w:proofErr w:type="spellEnd"/>
      <w:r>
        <w:rPr>
          <w:sz w:val="21"/>
        </w:rPr>
        <w:t xml:space="preserve"> пассажирских теплоходов из камеры шлюза в </w:t>
      </w:r>
      <w:proofErr w:type="spellStart"/>
      <w:r>
        <w:rPr>
          <w:sz w:val="21"/>
        </w:rPr>
        <w:t>Нови</w:t>
      </w:r>
      <w:r>
        <w:rPr>
          <w:sz w:val="21"/>
        </w:rPr>
        <w:t>н</w:t>
      </w:r>
      <w:r>
        <w:rPr>
          <w:sz w:val="21"/>
        </w:rPr>
        <w:t>кинское</w:t>
      </w:r>
      <w:proofErr w:type="spellEnd"/>
      <w:r>
        <w:rPr>
          <w:sz w:val="21"/>
        </w:rPr>
        <w:t xml:space="preserve"> водохранилище у верхней причальной стенки шлюза № 5 разрешается стоянка двух с</w:t>
      </w:r>
      <w:r>
        <w:rPr>
          <w:sz w:val="21"/>
        </w:rPr>
        <w:t>у</w:t>
      </w:r>
      <w:r>
        <w:rPr>
          <w:sz w:val="21"/>
        </w:rPr>
        <w:t>дов, кроме танкеров с нефтепродуктами, температура вспышки паров которых 60</w:t>
      </w:r>
      <w:proofErr w:type="gramStart"/>
      <w:r>
        <w:rPr>
          <w:rFonts w:ascii="Times New Roman CYR" w:hAnsi="Times New Roman CYR" w:cs="Times New Roman CYR"/>
          <w:sz w:val="21"/>
          <w:szCs w:val="23"/>
        </w:rPr>
        <w:t>°С</w:t>
      </w:r>
      <w:proofErr w:type="gramEnd"/>
      <w:r>
        <w:rPr>
          <w:rFonts w:ascii="Times New Roman CYR" w:hAnsi="Times New Roman CYR" w:cs="Times New Roman CYR"/>
          <w:sz w:val="21"/>
          <w:szCs w:val="23"/>
        </w:rPr>
        <w:t xml:space="preserve"> и менее, и буксируемых составов.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MS Shell Dlg" w:hAnsi="MS Shell Dlg" w:cs="MS Shell Dlg"/>
          <w:sz w:val="21"/>
          <w:szCs w:val="16"/>
        </w:rPr>
      </w:pPr>
      <w:r>
        <w:rPr>
          <w:rFonts w:ascii="Times New Roman CYR" w:hAnsi="Times New Roman CYR" w:cs="Times New Roman CYR"/>
          <w:sz w:val="21"/>
          <w:szCs w:val="23"/>
        </w:rPr>
        <w:t xml:space="preserve">4. При входе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четырехдечных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пассажирских теплоходов в шлюз № 5 с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Новинкинского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водохр</w:t>
      </w:r>
      <w:r>
        <w:rPr>
          <w:rFonts w:ascii="Times New Roman CYR" w:hAnsi="Times New Roman CYR" w:cs="Times New Roman CYR"/>
          <w:sz w:val="21"/>
          <w:szCs w:val="23"/>
        </w:rPr>
        <w:t>а</w:t>
      </w:r>
      <w:r>
        <w:rPr>
          <w:rFonts w:ascii="Times New Roman CYR" w:hAnsi="Times New Roman CYR" w:cs="Times New Roman CYR"/>
          <w:sz w:val="21"/>
          <w:szCs w:val="23"/>
        </w:rPr>
        <w:t>нилища стоянка судов у причальной стенки запрещается.</w:t>
      </w:r>
    </w:p>
    <w:p w:rsidR="007B4A43" w:rsidRDefault="007B4A43">
      <w:pPr>
        <w:spacing w:after="200" w:line="276" w:lineRule="auto"/>
        <w:rPr>
          <w:bCs/>
          <w:sz w:val="21"/>
          <w:lang/>
        </w:rPr>
      </w:pPr>
      <w:r>
        <w:rPr>
          <w:bCs/>
          <w:sz w:val="21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Лист 5</w:t>
      </w:r>
      <w:r w:rsidRPr="00D57705">
        <w:rPr>
          <w:rFonts w:ascii="Times New Roman" w:hAnsi="Times New Roman"/>
          <w:b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  </w:t>
      </w:r>
      <w:r w:rsidRPr="00226588">
        <w:rPr>
          <w:rFonts w:ascii="Times New Roman" w:hAnsi="Times New Roman"/>
          <w:i/>
          <w:sz w:val="22"/>
          <w:szCs w:val="22"/>
        </w:rPr>
        <w:t>(КНН-2011)</w:t>
      </w:r>
      <w:r w:rsidRPr="00D57705">
        <w:rPr>
          <w:rFonts w:ascii="Times New Roman" w:hAnsi="Times New Roman"/>
          <w:sz w:val="22"/>
          <w:szCs w:val="22"/>
        </w:rPr>
        <w:t xml:space="preserve">      </w:t>
      </w:r>
    </w:p>
    <w:p w:rsidR="00CB6B05" w:rsidRDefault="00CB6B05" w:rsidP="00CB6B05">
      <w:pPr>
        <w:pStyle w:val="a6"/>
        <w:ind w:right="2455" w:firstLine="284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3752850" cy="1638300"/>
            <wp:effectExtent l="0" t="0" r="0" b="0"/>
            <wp:docPr id="13" name="Рисунок 13" descr="вклей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клейка_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Default="002913A6">
      <w:pPr>
        <w:spacing w:after="200" w:line="276" w:lineRule="auto"/>
        <w:rPr>
          <w:b/>
          <w:i/>
          <w:sz w:val="22"/>
          <w:szCs w:val="22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7  </w:t>
      </w:r>
      <w:r w:rsidRPr="00226588">
        <w:rPr>
          <w:rFonts w:ascii="Times New Roman" w:hAnsi="Times New Roman"/>
          <w:i/>
          <w:sz w:val="22"/>
          <w:szCs w:val="22"/>
        </w:rPr>
        <w:t>(ИС-1/2012)</w:t>
      </w:r>
    </w:p>
    <w:p w:rsidR="00CB6B05" w:rsidRDefault="005E25B7" w:rsidP="00CB6B05">
      <w:pPr>
        <w:pStyle w:val="a6"/>
        <w:ind w:right="2455" w:firstLine="284"/>
        <w:rPr>
          <w:bCs/>
          <w:lang w:val="ru-RU"/>
        </w:rPr>
      </w:pPr>
      <w:r>
        <w:rPr>
          <w:rFonts w:cs="Arial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819525" cy="2828925"/>
            <wp:effectExtent l="0" t="0" r="9525" b="9525"/>
            <wp:docPr id="33" name="Рисунок 33" descr="D:\КОРРЕКТУРА\БУДУЩАЯ КОРРЕКТУРА\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ОРРЕКТУРА\БУДУЩАЯ КОРРЕКТУРА\лист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FD" w:rsidRDefault="00A714FD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CB6B05" w:rsidRPr="00D57705" w:rsidRDefault="00CB6B05" w:rsidP="003A3CDF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lastRenderedPageBreak/>
        <w:t>Лист 5</w:t>
      </w:r>
      <w:r w:rsidRPr="00D57705">
        <w:rPr>
          <w:sz w:val="22"/>
          <w:szCs w:val="22"/>
        </w:rPr>
        <w:t xml:space="preserve"> 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 xml:space="preserve">Вклейка № </w:t>
      </w:r>
      <w:r w:rsidRPr="00D57705">
        <w:rPr>
          <w:i/>
          <w:sz w:val="22"/>
          <w:szCs w:val="22"/>
        </w:rPr>
        <w:t>26  (ИС-1/2013)</w:t>
      </w:r>
      <w:r w:rsidRPr="00D57705">
        <w:rPr>
          <w:sz w:val="22"/>
          <w:szCs w:val="22"/>
        </w:rPr>
        <w:t xml:space="preserve">    </w:t>
      </w:r>
    </w:p>
    <w:p w:rsidR="00CB6B05" w:rsidRDefault="00CB6B05" w:rsidP="00CB6B05">
      <w:pPr>
        <w:pStyle w:val="a6"/>
        <w:ind w:right="2455" w:firstLine="284"/>
        <w:rPr>
          <w:bCs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5543550" cy="3743325"/>
            <wp:effectExtent l="0" t="0" r="0" b="9525"/>
            <wp:docPr id="11" name="Рисунок 11" descr="Лист 5 шлюз 5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 5 шлюз 5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A714FD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="00B31D77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>Вклейка № 22</w:t>
      </w:r>
      <w:r w:rsidR="00304F36">
        <w:rPr>
          <w:sz w:val="22"/>
          <w:szCs w:val="22"/>
        </w:rPr>
        <w:t xml:space="preserve"> </w:t>
      </w:r>
      <w:r w:rsidRPr="00D57705">
        <w:rPr>
          <w:sz w:val="22"/>
          <w:szCs w:val="22"/>
        </w:rPr>
        <w:t xml:space="preserve"> (</w:t>
      </w:r>
      <w:r w:rsidRPr="00D57705">
        <w:rPr>
          <w:i/>
          <w:sz w:val="22"/>
          <w:szCs w:val="22"/>
        </w:rPr>
        <w:t>КНН-2014)</w:t>
      </w:r>
      <w:r w:rsidRPr="00D57705">
        <w:rPr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571875" cy="2305050"/>
            <wp:effectExtent l="0" t="0" r="9525" b="0"/>
            <wp:docPr id="10" name="Рисунок 10" descr="ВПК ш 5 (лист 5б)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К ш 5 (лист 5б) чб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FD" w:rsidRPr="00A714FD" w:rsidRDefault="00A714FD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7415C">
        <w:rPr>
          <w:rFonts w:ascii="Times New Roman" w:hAnsi="Times New Roman"/>
          <w:sz w:val="22"/>
          <w:szCs w:val="22"/>
        </w:rPr>
        <w:t>34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(</w:t>
      </w:r>
      <w:r w:rsidRPr="00D57705">
        <w:rPr>
          <w:rFonts w:ascii="Times New Roman" w:hAnsi="Times New Roman"/>
          <w:i/>
          <w:sz w:val="22"/>
          <w:szCs w:val="22"/>
        </w:rPr>
        <w:t>КНН-</w:t>
      </w:r>
      <w:r w:rsidR="0097415C">
        <w:rPr>
          <w:rFonts w:ascii="Times New Roman" w:hAnsi="Times New Roman"/>
          <w:i/>
          <w:sz w:val="22"/>
          <w:szCs w:val="22"/>
        </w:rPr>
        <w:t>2015</w:t>
      </w:r>
      <w:r w:rsidRPr="00D57705">
        <w:rPr>
          <w:rFonts w:ascii="Times New Roman" w:hAnsi="Times New Roman"/>
          <w:i/>
          <w:sz w:val="22"/>
          <w:szCs w:val="22"/>
        </w:rPr>
        <w:t>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97415C" w:rsidRPr="00FB0DF0" w:rsidRDefault="0097415C" w:rsidP="0097415C">
      <w:pPr>
        <w:tabs>
          <w:tab w:val="left" w:pos="6946"/>
        </w:tabs>
        <w:ind w:right="2833" w:firstLine="284"/>
        <w:jc w:val="both"/>
        <w:rPr>
          <w:sz w:val="21"/>
          <w:szCs w:val="21"/>
        </w:rPr>
      </w:pPr>
      <w:r w:rsidRPr="00FB0DF0">
        <w:rPr>
          <w:b/>
          <w:sz w:val="21"/>
          <w:szCs w:val="21"/>
        </w:rPr>
        <w:t xml:space="preserve">ШЛЮЗ № 6 </w:t>
      </w:r>
      <w:r w:rsidRPr="00FB0DF0">
        <w:rPr>
          <w:sz w:val="21"/>
          <w:szCs w:val="21"/>
        </w:rPr>
        <w:t>– однокамерный, сооружён между 885, 1 и 853,9 км. Длина камеры шлюза 263,4 м, ширина 17,82 м; глубина на нижнем пороге шлюза 5,35 м, на верхнем пороге – 5,38 м от проектного уровня.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нижнего подходного канала 80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280,5м.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верхнего подходного канала 55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250 м.</w:t>
      </w:r>
    </w:p>
    <w:p w:rsidR="0097415C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П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ричальная стенка </w:t>
      </w:r>
      <w:r>
        <w:rPr>
          <w:rFonts w:ascii="Times New Roman" w:hAnsi="Times New Roman"/>
          <w:sz w:val="21"/>
          <w:szCs w:val="21"/>
          <w:lang w:val="ru-RU"/>
        </w:rPr>
        <w:t>с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лева от </w:t>
      </w:r>
      <w:r>
        <w:rPr>
          <w:rFonts w:ascii="Times New Roman" w:hAnsi="Times New Roman"/>
          <w:sz w:val="21"/>
          <w:szCs w:val="21"/>
          <w:lang w:val="ru-RU"/>
        </w:rPr>
        <w:t xml:space="preserve">оси </w:t>
      </w:r>
      <w:r w:rsidRPr="00FB0DF0">
        <w:rPr>
          <w:rFonts w:ascii="Times New Roman" w:hAnsi="Times New Roman"/>
          <w:sz w:val="21"/>
          <w:szCs w:val="21"/>
          <w:lang w:val="ru-RU"/>
        </w:rPr>
        <w:t>судового хода в нерабочем состоянии.</w:t>
      </w:r>
    </w:p>
    <w:p w:rsidR="00CB6B05" w:rsidRDefault="00CB6B05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CB6B05" w:rsidRPr="00D57705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25  </w:t>
      </w:r>
      <w:r w:rsidRPr="00D57705">
        <w:rPr>
          <w:rFonts w:ascii="Times New Roman" w:hAnsi="Times New Roman"/>
          <w:i/>
          <w:sz w:val="22"/>
          <w:szCs w:val="22"/>
        </w:rPr>
        <w:t>(КНН-2014)</w:t>
      </w:r>
      <w:r w:rsidRPr="00D57705">
        <w:rPr>
          <w:rFonts w:ascii="Times New Roman" w:hAnsi="Times New Roman"/>
          <w:sz w:val="22"/>
          <w:szCs w:val="22"/>
        </w:rPr>
        <w:t xml:space="preserve">   </w:t>
      </w:r>
    </w:p>
    <w:p w:rsidR="00CB6B05" w:rsidRPr="005B2660" w:rsidRDefault="00CB6B05" w:rsidP="00CB6B05">
      <w:pPr>
        <w:pStyle w:val="a6"/>
        <w:spacing w:before="120"/>
        <w:ind w:right="3117" w:firstLine="284"/>
        <w:jc w:val="center"/>
        <w:rPr>
          <w:rFonts w:ascii="Times New Roman" w:hAnsi="Times New Roman"/>
          <w:b/>
          <w:sz w:val="21"/>
          <w:szCs w:val="21"/>
        </w:rPr>
      </w:pPr>
      <w:r w:rsidRPr="005B2660">
        <w:rPr>
          <w:rFonts w:ascii="Times New Roman" w:hAnsi="Times New Roman"/>
          <w:b/>
          <w:sz w:val="21"/>
          <w:szCs w:val="21"/>
        </w:rPr>
        <w:t>ПОРЯДОК ШЛЮЗОВАНИЯ СУДОВ И СОСТАВОВ</w:t>
      </w:r>
    </w:p>
    <w:p w:rsidR="00CB6B05" w:rsidRPr="00C21C29" w:rsidRDefault="00CB6B05" w:rsidP="00CB6B05">
      <w:pPr>
        <w:pStyle w:val="a6"/>
        <w:spacing w:before="120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>Суда, стоящие у причальных стенок подходных каналов шлюзов, считаются принятыми на шлюзование. Очередность захода в камеру шлюза определяет диспетчер канала,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C21C2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21C2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C21C2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водохранилищах, включаются в суточный план шлюзования по заявке капитанов, которая передается диспетчеру движения ФБУ «Администрация «Волго-Балт» в г. Вытегра за 4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</w:p>
    <w:p w:rsidR="00CB6B05" w:rsidRPr="00D577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sz w:val="22"/>
          <w:szCs w:val="22"/>
        </w:rPr>
        <w:t>Вклейка № 4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i/>
          <w:sz w:val="22"/>
          <w:szCs w:val="22"/>
        </w:rPr>
        <w:t>(КНН-2010)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sz w:val="21"/>
        </w:rPr>
        <w:t>ДОПОЛНИТЕЛЬНЫЙ СУДОВОЙ ХОД</w:t>
      </w:r>
      <w:r>
        <w:rPr>
          <w:rFonts w:ascii="Times New Roman" w:hAnsi="Times New Roman"/>
          <w:sz w:val="21"/>
        </w:rPr>
        <w:t>, ответвляющийся от основного судового хода на участке 857,4</w:t>
      </w:r>
      <w:r>
        <w:rPr>
          <w:rFonts w:ascii="Times New Roman" w:hAnsi="Times New Roman"/>
          <w:sz w:val="21"/>
        </w:rPr>
        <w:sym w:font="Symbol" w:char="F02D"/>
      </w:r>
      <w:r>
        <w:rPr>
          <w:rFonts w:ascii="Times New Roman" w:hAnsi="Times New Roman"/>
          <w:sz w:val="21"/>
        </w:rPr>
        <w:t xml:space="preserve">857,0 км, ведет к пассажирскому причалу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>. Наименьшие габариты дополнительного судового хода: глубина 4 м, ширина 50 м, радиус закругления 500 м.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Пассажирский причал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 xml:space="preserve"> находится в аварийном состоянии, подход судов к нему запрещен.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1701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>(</w:t>
      </w:r>
      <w:r w:rsidRPr="00D57705">
        <w:rPr>
          <w:rFonts w:ascii="Times New Roman" w:hAnsi="Times New Roman"/>
          <w:bCs/>
          <w:i/>
          <w:sz w:val="22"/>
          <w:szCs w:val="22"/>
        </w:rPr>
        <w:t>КНН-2013)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ПОРЯДОК ПРОПУСКА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ЧЕТЫРЕХДЕЧНЫХ ПАССАЖИРСКИХ ТЕПЛОХОДОВ</w:t>
      </w:r>
    </w:p>
    <w:p w:rsidR="00CB6B05" w:rsidRPr="008604BA" w:rsidRDefault="00CB6B05" w:rsidP="00CB6B05">
      <w:pPr>
        <w:pStyle w:val="a6"/>
        <w:spacing w:after="120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ЧЕРЕЗ ШЛЮЗЫ № 6, 5, 4, 3, 2 и 1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 xml:space="preserve">Для пропуска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в шлюзах № 6</w:t>
      </w: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>1 устанавливается следующий порядок: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совместном шлюзовании с другими судами первыми в камеры шлюзов № 5, 4 и 3 заходят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четырехдечные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пассажирские теплоходы;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4 и 5 разрешается расхождение всех типов судов и составов. При скорости ветра более 10 м/с расхождение разрешается только с использованием причальных стенок.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>Запрещается: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судов встречное шлюзование любых судов и составов;</w:t>
      </w:r>
    </w:p>
    <w:p w:rsidR="00CB6B05" w:rsidRPr="008604BA" w:rsidRDefault="00CB6B05" w:rsidP="00CB6B05">
      <w:pPr>
        <w:pStyle w:val="a6"/>
        <w:ind w:right="3119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во время прохождения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стоянка судов, составов и других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плавсредств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у причальной стенки нижнего бьефа шлюза № 6.</w:t>
      </w:r>
    </w:p>
    <w:p w:rsidR="00CB6B05" w:rsidRDefault="00CB6B05" w:rsidP="00CB6B05">
      <w:pPr>
        <w:pStyle w:val="a6"/>
        <w:ind w:right="3119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3117"/>
        <w:rPr>
          <w:rFonts w:ascii="Times New Roman" w:hAnsi="Times New Roman"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="00166300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="00390FE8">
        <w:rPr>
          <w:rFonts w:ascii="Times New Roman" w:hAnsi="Times New Roman"/>
          <w:sz w:val="22"/>
          <w:szCs w:val="22"/>
        </w:rPr>
        <w:t>35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="00390FE8">
        <w:rPr>
          <w:rFonts w:ascii="Times New Roman" w:hAnsi="Times New Roman"/>
          <w:i/>
          <w:sz w:val="22"/>
          <w:szCs w:val="22"/>
        </w:rPr>
        <w:t>(КНН-2015)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390FE8" w:rsidRPr="00A458DA" w:rsidRDefault="00390FE8" w:rsidP="00390FE8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контроль за положением и скоростью судов с </w:t>
      </w:r>
      <w:proofErr w:type="spellStart"/>
      <w:proofErr w:type="gramStart"/>
      <w:r w:rsidRPr="00A458DA">
        <w:rPr>
          <w:sz w:val="21"/>
          <w:szCs w:val="21"/>
        </w:rPr>
        <w:t>использовани</w:t>
      </w:r>
      <w:r w:rsidR="000D57E1">
        <w:rPr>
          <w:sz w:val="21"/>
          <w:szCs w:val="21"/>
        </w:rPr>
        <w:t>-</w:t>
      </w:r>
      <w:r w:rsidRPr="00A458DA">
        <w:rPr>
          <w:sz w:val="21"/>
          <w:szCs w:val="21"/>
        </w:rPr>
        <w:t>ем</w:t>
      </w:r>
      <w:proofErr w:type="spellEnd"/>
      <w:proofErr w:type="gramEnd"/>
      <w:r w:rsidRPr="00A458DA">
        <w:rPr>
          <w:sz w:val="21"/>
          <w:szCs w:val="21"/>
        </w:rPr>
        <w:t xml:space="preserve"> РЛС и АИС. Судовое оборудование АИС должно быть включено на всём пути следования.</w:t>
      </w:r>
    </w:p>
    <w:p w:rsidR="00390FE8" w:rsidRDefault="00390FE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Pr="004503F1" w:rsidRDefault="004503F1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E624F2" w:rsidRDefault="00CB6B05" w:rsidP="00CB6B05">
      <w:pPr>
        <w:pStyle w:val="a6"/>
        <w:spacing w:before="120" w:after="60"/>
        <w:ind w:right="1701"/>
        <w:rPr>
          <w:rFonts w:cs="Arial"/>
          <w:i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 сведения к листу 6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166300">
        <w:rPr>
          <w:rFonts w:ascii="Times New Roman" w:hAnsi="Times New Roman"/>
          <w:iCs/>
          <w:sz w:val="22"/>
          <w:szCs w:val="22"/>
        </w:rPr>
        <w:t>Вклейка № 12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(КНН-2009</w:t>
      </w:r>
      <w:r w:rsidRPr="00E624F2">
        <w:rPr>
          <w:rFonts w:cs="Arial"/>
          <w:bCs/>
          <w:i/>
        </w:rPr>
        <w:t>)</w:t>
      </w:r>
      <w:r w:rsidRPr="00E624F2">
        <w:rPr>
          <w:rFonts w:cs="Arial"/>
          <w:i/>
        </w:rPr>
        <w:t>.</w:t>
      </w:r>
    </w:p>
    <w:p w:rsidR="00CB6B05" w:rsidRDefault="00CB6B05" w:rsidP="00CB6B05">
      <w:pPr>
        <w:pStyle w:val="a6"/>
        <w:ind w:right="2454"/>
        <w:rPr>
          <w:rFonts w:ascii="Times New Roman" w:hAnsi="Times New Roman"/>
          <w:bCs/>
        </w:rPr>
      </w:pP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УКАЗАНИЯ О ПОРЯДКЕ ДВИЖЕНИЯ И СТОЯНКИ СУДОВ</w:t>
      </w: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В ВЕРХНЕМ ПОДХОДНОМ КАНАЛЕ ШЛЮЗА № 5 (860,6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b/>
          <w:bCs/>
          <w:sz w:val="21"/>
        </w:rPr>
        <w:t>858,2 км)</w:t>
      </w:r>
    </w:p>
    <w:p w:rsidR="00CB6B05" w:rsidRDefault="00CB6B05" w:rsidP="00CB6B05">
      <w:pPr>
        <w:pStyle w:val="af1"/>
        <w:ind w:left="567" w:right="1887" w:firstLine="284"/>
        <w:rPr>
          <w:rFonts w:ascii="Times New Roman" w:hAnsi="Times New Roman"/>
          <w:sz w:val="21"/>
        </w:rPr>
      </w:pPr>
    </w:p>
    <w:p w:rsidR="00CB6B05" w:rsidRPr="00E771E8" w:rsidRDefault="00CB6B05" w:rsidP="00CB6B05">
      <w:pPr>
        <w:pStyle w:val="af1"/>
        <w:ind w:left="567" w:right="2550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</w:rPr>
        <w:t xml:space="preserve">Разрешение на вход в подходный канал и швартовку у причальной </w:t>
      </w:r>
      <w:r w:rsidRPr="00E771E8">
        <w:rPr>
          <w:rFonts w:ascii="Times New Roman" w:hAnsi="Times New Roman"/>
          <w:sz w:val="21"/>
          <w:szCs w:val="21"/>
        </w:rPr>
        <w:t>стенки судам, следующим в шлюз № 5, дает диспетчер (начальник вахты) шлюза по радиосвязи, руководствуясь следующими ограничениями:</w:t>
      </w:r>
    </w:p>
    <w:p w:rsidR="00CB6B05" w:rsidRPr="00E771E8" w:rsidRDefault="00CB6B05" w:rsidP="00CB6B05">
      <w:pPr>
        <w:autoSpaceDE w:val="0"/>
        <w:autoSpaceDN w:val="0"/>
        <w:adjustRightInd w:val="0"/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>1. В подходном канале шлюза № 5 разрешается расхождение грузовых и нефтеналивных судов грузоподъемностью до 5000 т включительно с нефтепродуктами, температура вспышки паров которых более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>;</w:t>
      </w:r>
    </w:p>
    <w:p w:rsidR="00CB6B05" w:rsidRPr="00E771E8" w:rsidRDefault="00CB6B05" w:rsidP="00CB6B05">
      <w:pPr>
        <w:pStyle w:val="32"/>
        <w:ind w:left="567" w:right="2550"/>
        <w:rPr>
          <w:sz w:val="21"/>
          <w:szCs w:val="21"/>
        </w:rPr>
      </w:pPr>
      <w:r w:rsidRPr="00E771E8">
        <w:rPr>
          <w:sz w:val="21"/>
          <w:szCs w:val="21"/>
        </w:rPr>
        <w:t>2. Во время наполнения камеры шлюза № 5 всем судам запрещается вход в подходный канал, движение и швартовка к причальной стенке;</w:t>
      </w:r>
    </w:p>
    <w:p w:rsidR="00CB6B05" w:rsidRPr="00E771E8" w:rsidRDefault="00CB6B05" w:rsidP="00CB6B05">
      <w:pPr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 xml:space="preserve">3. Во время движения </w:t>
      </w:r>
      <w:proofErr w:type="spellStart"/>
      <w:r w:rsidRPr="00E771E8">
        <w:rPr>
          <w:sz w:val="21"/>
          <w:szCs w:val="21"/>
        </w:rPr>
        <w:t>четырехдечных</w:t>
      </w:r>
      <w:proofErr w:type="spellEnd"/>
      <w:r w:rsidRPr="00E771E8">
        <w:rPr>
          <w:sz w:val="21"/>
          <w:szCs w:val="21"/>
        </w:rPr>
        <w:t xml:space="preserve"> пассажирских теплоходов из к</w:t>
      </w:r>
      <w:r w:rsidRPr="00E771E8">
        <w:rPr>
          <w:sz w:val="21"/>
          <w:szCs w:val="21"/>
        </w:rPr>
        <w:t>а</w:t>
      </w:r>
      <w:r w:rsidRPr="00E771E8">
        <w:rPr>
          <w:sz w:val="21"/>
          <w:szCs w:val="21"/>
        </w:rPr>
        <w:t xml:space="preserve">меры шлюза в </w:t>
      </w:r>
      <w:proofErr w:type="spellStart"/>
      <w:r w:rsidRPr="00E771E8">
        <w:rPr>
          <w:sz w:val="21"/>
          <w:szCs w:val="21"/>
        </w:rPr>
        <w:t>Новинкинское</w:t>
      </w:r>
      <w:proofErr w:type="spellEnd"/>
      <w:r w:rsidRPr="00E771E8">
        <w:rPr>
          <w:sz w:val="21"/>
          <w:szCs w:val="21"/>
        </w:rPr>
        <w:t xml:space="preserve"> водохранилище у верхней причальной стенки шлюза № 5 разрешается стоянка двух судов, кроме танкеров с нефтепр</w:t>
      </w:r>
      <w:r w:rsidRPr="00E771E8">
        <w:rPr>
          <w:sz w:val="21"/>
          <w:szCs w:val="21"/>
        </w:rPr>
        <w:t>о</w:t>
      </w:r>
      <w:r w:rsidRPr="00E771E8">
        <w:rPr>
          <w:sz w:val="21"/>
          <w:szCs w:val="21"/>
        </w:rPr>
        <w:t>дуктами, температура вспышки паров которых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 xml:space="preserve"> и менее, и буксиру</w:t>
      </w:r>
      <w:r w:rsidRPr="00E771E8">
        <w:rPr>
          <w:sz w:val="21"/>
          <w:szCs w:val="21"/>
        </w:rPr>
        <w:t>е</w:t>
      </w:r>
      <w:r w:rsidRPr="00E771E8">
        <w:rPr>
          <w:sz w:val="21"/>
          <w:szCs w:val="21"/>
        </w:rPr>
        <w:t>мых составов;</w:t>
      </w:r>
    </w:p>
    <w:p w:rsidR="00CB6B05" w:rsidRDefault="00CB6B05" w:rsidP="00CB6B05">
      <w:pPr>
        <w:pStyle w:val="a6"/>
        <w:ind w:left="567" w:right="2550" w:firstLine="284"/>
        <w:rPr>
          <w:rFonts w:cs="Arial"/>
          <w:bCs/>
        </w:rPr>
      </w:pPr>
      <w:r>
        <w:rPr>
          <w:rFonts w:ascii="Times New Roman" w:hAnsi="Times New Roman"/>
          <w:sz w:val="21"/>
        </w:rPr>
        <w:t xml:space="preserve">4. При входе </w:t>
      </w:r>
      <w:proofErr w:type="spellStart"/>
      <w:r>
        <w:rPr>
          <w:rFonts w:ascii="Times New Roman" w:hAnsi="Times New Roman"/>
          <w:sz w:val="21"/>
        </w:rPr>
        <w:t>четырехдечных</w:t>
      </w:r>
      <w:proofErr w:type="spellEnd"/>
      <w:r>
        <w:rPr>
          <w:rFonts w:ascii="Times New Roman" w:hAnsi="Times New Roman"/>
          <w:sz w:val="21"/>
        </w:rPr>
        <w:t xml:space="preserve"> пассажирских теплоходов в шлюз № 5 с </w:t>
      </w:r>
      <w:proofErr w:type="spellStart"/>
      <w:r>
        <w:rPr>
          <w:rFonts w:ascii="Times New Roman" w:hAnsi="Times New Roman"/>
          <w:sz w:val="21"/>
        </w:rPr>
        <w:t>Новинкинского</w:t>
      </w:r>
      <w:proofErr w:type="spellEnd"/>
      <w:r>
        <w:rPr>
          <w:rFonts w:ascii="Times New Roman" w:hAnsi="Times New Roman"/>
          <w:sz w:val="21"/>
        </w:rPr>
        <w:t xml:space="preserve"> водохранилища стоянка судов у причальной стенки запрещается.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sz w:val="21"/>
          <w:szCs w:val="21"/>
        </w:rPr>
        <w:br w:type="page"/>
      </w: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9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(КНН-201</w:t>
      </w:r>
      <w:r>
        <w:rPr>
          <w:rFonts w:ascii="Times New Roman" w:hAnsi="Times New Roman"/>
          <w:i/>
          <w:sz w:val="22"/>
          <w:szCs w:val="22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  <w:r>
        <w:rPr>
          <w:rFonts w:cs="Arial"/>
          <w:i/>
          <w:noProof/>
          <w:color w:val="000000"/>
          <w:lang w:val="ru-RU" w:eastAsia="ru-RU"/>
        </w:rPr>
        <w:drawing>
          <wp:inline distT="0" distB="0" distL="0" distR="0">
            <wp:extent cx="5124450" cy="8191500"/>
            <wp:effectExtent l="0" t="0" r="0" b="0"/>
            <wp:docPr id="9" name="Рисунок 9" descr="лист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_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DC"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3B11D1" w:rsidRPr="00B95224" w:rsidRDefault="003B11D1" w:rsidP="003B11D1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3B11D1" w:rsidRDefault="003B11D1" w:rsidP="003B11D1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3B11D1" w:rsidRDefault="003B11D1" w:rsidP="00CB6B05">
      <w:pPr>
        <w:pStyle w:val="a6"/>
        <w:rPr>
          <w:sz w:val="24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419600" cy="1514475"/>
            <wp:effectExtent l="0" t="0" r="0" b="0"/>
            <wp:docPr id="22" name="Рисунок 22" descr="лист 6-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6-2 (чб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17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D1" w:rsidRDefault="003B11D1" w:rsidP="00CB6B05">
      <w:pPr>
        <w:pStyle w:val="a6"/>
        <w:rPr>
          <w:sz w:val="24"/>
          <w:lang w:val="ru-RU"/>
        </w:rPr>
      </w:pPr>
    </w:p>
    <w:p w:rsidR="005F234D" w:rsidRPr="004503F1" w:rsidRDefault="005F234D" w:rsidP="004503F1">
      <w:pPr>
        <w:pStyle w:val="a6"/>
        <w:spacing w:before="120" w:after="60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Вклейка№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ru-RU"/>
        </w:rPr>
        <w:t>КНН-2016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)</w:t>
      </w: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3562350" cy="2228850"/>
            <wp:effectExtent l="0" t="0" r="0" b="0"/>
            <wp:docPr id="17" name="Рисунок 17" descr="Лист 7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7 (чб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 xml:space="preserve">(ИС-1/2013)  </w:t>
      </w:r>
    </w:p>
    <w:p w:rsidR="00CB6B05" w:rsidRPr="00C52FC0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38325" cy="2324100"/>
            <wp:effectExtent l="0" t="0" r="9525" b="0"/>
            <wp:docPr id="8" name="Рисунок 8" descr="Лист 7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т 7-при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F0566" w:rsidRPr="00B95224" w:rsidRDefault="001F0566" w:rsidP="001F0566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7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1F0566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133850" cy="3600450"/>
            <wp:effectExtent l="0" t="0" r="0" b="0"/>
            <wp:docPr id="23" name="Рисунок 23" descr="лист 7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7(чб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Pr="00B95224" w:rsidRDefault="004809D0" w:rsidP="004809D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38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43150" cy="1619250"/>
            <wp:effectExtent l="0" t="0" r="0" b="0"/>
            <wp:docPr id="28" name="Рисунок 28" descr="лист 8-2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8-2(чб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8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21C29" w:rsidRDefault="00CB6B05" w:rsidP="00CB6B05">
      <w:pPr>
        <w:pStyle w:val="a6"/>
        <w:tabs>
          <w:tab w:val="left" w:pos="7938"/>
        </w:tabs>
        <w:ind w:right="3117"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0810875" cy="5057775"/>
            <wp:effectExtent l="0" t="0" r="9525" b="9525"/>
            <wp:docPr id="7" name="Рисунок 7" descr="1(8лист)а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(8лист)аб(чб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  <w:sectPr w:rsidR="00CB6B05" w:rsidRPr="00C21C29" w:rsidSect="00B61E6B">
          <w:pgSz w:w="23814" w:h="16840" w:orient="landscape" w:code="8"/>
          <w:pgMar w:top="1418" w:right="1134" w:bottom="567" w:left="567" w:header="709" w:footer="709" w:gutter="0"/>
          <w:cols w:space="720"/>
          <w:titlePg/>
          <w:docGrid w:linePitch="326"/>
        </w:sectPr>
      </w:pPr>
    </w:p>
    <w:p w:rsidR="00CB6B05" w:rsidRPr="00B95224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="00DA603E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Pr="00DA603E">
        <w:rPr>
          <w:rFonts w:ascii="Times New Roman" w:hAnsi="Times New Roman"/>
          <w:iCs/>
          <w:color w:val="000000"/>
          <w:sz w:val="22"/>
          <w:szCs w:val="22"/>
        </w:rPr>
        <w:t>13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(КНН-2009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  <w:r w:rsidRPr="00A86ED7">
        <w:rPr>
          <w:rFonts w:ascii="Times New Roman" w:hAnsi="Times New Roman"/>
          <w:b/>
          <w:bCs/>
          <w:i/>
          <w:sz w:val="22"/>
          <w:szCs w:val="22"/>
        </w:rPr>
        <w:t>Лист 10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>Вклейка № 14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i/>
          <w:sz w:val="22"/>
          <w:szCs w:val="22"/>
        </w:rPr>
        <w:t>(КНН-2009</w:t>
      </w:r>
      <w:r w:rsidRPr="00A86ED7">
        <w:rPr>
          <w:rFonts w:ascii="Times New Roman" w:hAnsi="Times New Roman"/>
          <w:bCs/>
          <w:sz w:val="22"/>
          <w:szCs w:val="22"/>
        </w:rPr>
        <w:t>)</w:t>
      </w:r>
      <w:r w:rsidRPr="00A86ED7">
        <w:rPr>
          <w:rFonts w:cs="Arial"/>
          <w:bCs/>
          <w:sz w:val="22"/>
          <w:szCs w:val="22"/>
        </w:rPr>
        <w:t xml:space="preserve"> </w:t>
      </w:r>
      <w:r>
        <w:rPr>
          <w:rFonts w:cs="Arial"/>
          <w:bCs/>
        </w:rPr>
        <w:t xml:space="preserve">        </w:t>
      </w:r>
      <w:r>
        <w:rPr>
          <w:rFonts w:cs="Arial"/>
        </w:rPr>
        <w:t>.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B175FE" w:rsidRPr="00B95224" w:rsidRDefault="00B175FE" w:rsidP="00B175FE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39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B175FE" w:rsidRDefault="00B175F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gramStart"/>
      <w:r w:rsidRPr="00BD3778">
        <w:rPr>
          <w:rFonts w:ascii="Times New Roman" w:hAnsi="Times New Roman"/>
          <w:sz w:val="21"/>
          <w:szCs w:val="21"/>
        </w:rPr>
        <w:t>823,6 км)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соответствии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с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Правилами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пропуска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судов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через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шлюзы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D3778">
        <w:rPr>
          <w:rFonts w:ascii="Times New Roman" w:hAnsi="Times New Roman"/>
          <w:sz w:val="21"/>
          <w:szCs w:val="21"/>
        </w:rPr>
        <w:t>внут</w:t>
      </w:r>
      <w:proofErr w:type="spellEnd"/>
      <w:r>
        <w:rPr>
          <w:rFonts w:ascii="Times New Roman" w:hAnsi="Times New Roman"/>
          <w:sz w:val="21"/>
          <w:szCs w:val="21"/>
        </w:rPr>
        <w:t>-</w:t>
      </w:r>
      <w:proofErr w:type="gramEnd"/>
    </w:p>
    <w:p w:rsidR="006C2E0E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ренних</w:t>
      </w:r>
      <w:proofErr w:type="spellEnd"/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водных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путей и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>утвержденным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 расписанием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движения 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>пассажир</w:t>
      </w:r>
      <w:r>
        <w:rPr>
          <w:rFonts w:ascii="Times New Roman" w:hAnsi="Times New Roman"/>
          <w:sz w:val="21"/>
          <w:szCs w:val="21"/>
        </w:rPr>
        <w:t>-</w:t>
      </w:r>
    </w:p>
    <w:p w:rsidR="00B175FE" w:rsidRPr="00BD3778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ских</w:t>
      </w:r>
      <w:proofErr w:type="spellEnd"/>
      <w:r w:rsidR="00B175FE" w:rsidRPr="00BD3778">
        <w:rPr>
          <w:rFonts w:ascii="Times New Roman" w:hAnsi="Times New Roman"/>
          <w:sz w:val="21"/>
          <w:szCs w:val="21"/>
        </w:rPr>
        <w:t xml:space="preserve"> и туристских теплоходов;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Pr="00B95224" w:rsidRDefault="00CB6B05" w:rsidP="00304F36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304F36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27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</w:p>
    <w:p w:rsidR="00CB6B05" w:rsidRPr="00C21C29" w:rsidRDefault="00CB6B05" w:rsidP="00CB6B05">
      <w:pPr>
        <w:spacing w:before="240"/>
        <w:ind w:right="3117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 xml:space="preserve">ОПЕРАТОР УПРАВЛЕНИЯ ПЕРЕПРАВОЙ АННЕНСКИЙ МОСТ ВЫТЕГОРСКОГО </w:t>
      </w:r>
      <w:proofErr w:type="spellStart"/>
      <w:r w:rsidRPr="00C21C29">
        <w:rPr>
          <w:b/>
          <w:sz w:val="21"/>
          <w:szCs w:val="21"/>
        </w:rPr>
        <w:t>РГСиС</w:t>
      </w:r>
      <w:proofErr w:type="spellEnd"/>
      <w:r w:rsidRPr="00C21C29">
        <w:rPr>
          <w:b/>
          <w:sz w:val="21"/>
          <w:szCs w:val="21"/>
        </w:rPr>
        <w:t xml:space="preserve"> </w:t>
      </w:r>
      <w:r w:rsidRPr="00C21C29">
        <w:rPr>
          <w:sz w:val="21"/>
          <w:szCs w:val="21"/>
        </w:rPr>
        <w:t>находится у переправы на левом берегу кан</w:t>
      </w:r>
      <w:r w:rsidRPr="00C21C29">
        <w:rPr>
          <w:sz w:val="21"/>
          <w:szCs w:val="21"/>
        </w:rPr>
        <w:t>а</w:t>
      </w:r>
      <w:r w:rsidRPr="00C21C29">
        <w:rPr>
          <w:sz w:val="21"/>
          <w:szCs w:val="21"/>
        </w:rPr>
        <w:t>ла. Связь с оператором осуществляется на УКВ, Канал 5.</w:t>
      </w:r>
    </w:p>
    <w:p w:rsidR="00CB6B05" w:rsidRDefault="00CB6B05" w:rsidP="00CB6B05">
      <w:pPr>
        <w:ind w:right="3117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При подходе к пассажирскому причалу Анненский Мост нужно устан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>вить УКВ радиосвязь с оператором, который по согласованию с диспетч</w:t>
      </w:r>
      <w:r w:rsidRPr="00C21C29">
        <w:rPr>
          <w:sz w:val="21"/>
          <w:szCs w:val="21"/>
        </w:rPr>
        <w:t>е</w:t>
      </w:r>
      <w:r w:rsidRPr="00C21C29">
        <w:rPr>
          <w:sz w:val="21"/>
          <w:szCs w:val="21"/>
        </w:rPr>
        <w:t>ром движения Вытегры ФБУ «Администрация «Волго-Балт» регулирует подход судов к шлюзу № 6 и руководит расстановкой судов на месте о</w:t>
      </w:r>
      <w:r w:rsidRPr="00C21C29">
        <w:rPr>
          <w:sz w:val="21"/>
          <w:szCs w:val="21"/>
        </w:rPr>
        <w:t>т</w:t>
      </w:r>
      <w:r w:rsidRPr="00C21C29">
        <w:rPr>
          <w:sz w:val="21"/>
          <w:szCs w:val="21"/>
        </w:rPr>
        <w:t>стоя в ожидании шлюзований.</w:t>
      </w: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12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28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jc w:val="center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82550</wp:posOffset>
            </wp:positionV>
            <wp:extent cx="8305800" cy="5943600"/>
            <wp:effectExtent l="0" t="0" r="0" b="0"/>
            <wp:wrapNone/>
            <wp:docPr id="30" name="Рисунок 30" descr="2(12 лист)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2 лист)б(чб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030382" w:rsidRPr="00B95224" w:rsidRDefault="00030382" w:rsidP="00030382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="0094304B">
        <w:rPr>
          <w:rFonts w:ascii="Times New Roman" w:hAnsi="Times New Roman"/>
          <w:b/>
          <w:i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655C8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</w:t>
      </w:r>
      <w:r w:rsidR="009655C8">
        <w:rPr>
          <w:rFonts w:ascii="Times New Roman" w:hAnsi="Times New Roman"/>
          <w:i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030382" w:rsidRDefault="009655C8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6299835" cy="2494902"/>
            <wp:effectExtent l="0" t="0" r="5715" b="1270"/>
            <wp:docPr id="39" name="Рисунок 39" descr="Лист 13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13 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Pr="00B95224" w:rsidRDefault="00984F06" w:rsidP="00984F06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</w:rPr>
        <w:t>4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</w:rPr>
        <w:t>41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705350" cy="4038600"/>
            <wp:effectExtent l="0" t="0" r="0" b="0"/>
            <wp:docPr id="36" name="Рисунок 36" descr="лист 14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14(чб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C4C59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1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5)</w:t>
      </w:r>
    </w:p>
    <w:p w:rsidR="007C585C" w:rsidRPr="007C4C59" w:rsidRDefault="007C585C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</w:p>
    <w:p w:rsidR="00CF1DEF" w:rsidRPr="00EC0C39" w:rsidRDefault="00CF1DEF" w:rsidP="00CF1DEF">
      <w:pPr>
        <w:tabs>
          <w:tab w:val="left" w:pos="6946"/>
        </w:tabs>
        <w:ind w:right="3117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ведётся </w:t>
      </w:r>
      <w:r>
        <w:rPr>
          <w:sz w:val="21"/>
          <w:szCs w:val="21"/>
        </w:rPr>
        <w:t xml:space="preserve">  </w:t>
      </w:r>
      <w:proofErr w:type="gramStart"/>
      <w:r w:rsidRPr="00EC0C39">
        <w:rPr>
          <w:sz w:val="21"/>
          <w:szCs w:val="21"/>
        </w:rPr>
        <w:t xml:space="preserve">контроль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 положением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 и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скоростью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судов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>с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>использованием РЛС и АИС. Судовое оборудование АИС должно быть включено на всём пути следования.</w:t>
      </w:r>
    </w:p>
    <w:p w:rsidR="00CB6B05" w:rsidRPr="007C4C59" w:rsidRDefault="00CB6B05" w:rsidP="00CB6B05">
      <w:pPr>
        <w:pStyle w:val="a6"/>
        <w:ind w:right="44"/>
        <w:jc w:val="center"/>
        <w:rPr>
          <w:rFonts w:cs="Arial"/>
          <w:lang w:val="ru-RU"/>
        </w:rPr>
      </w:pPr>
    </w:p>
    <w:p w:rsidR="00CB6B05" w:rsidRDefault="00CB6B05" w:rsidP="00CB6B05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17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 xml:space="preserve">Вклейка № 4 </w:t>
      </w:r>
      <w:r w:rsidRPr="003A43FD">
        <w:rPr>
          <w:rFonts w:ascii="Times New Roman" w:hAnsi="Times New Roman"/>
          <w:bCs/>
          <w:i/>
          <w:sz w:val="22"/>
          <w:szCs w:val="22"/>
        </w:rPr>
        <w:t>(КНН-2011</w:t>
      </w:r>
      <w:r>
        <w:rPr>
          <w:bCs/>
        </w:rPr>
        <w:t xml:space="preserve">)         </w:t>
      </w:r>
    </w:p>
    <w:p w:rsidR="00CB6B05" w:rsidRDefault="00CB6B05" w:rsidP="00CB6B05">
      <w:pPr>
        <w:pStyle w:val="a6"/>
        <w:ind w:right="1036" w:firstLine="284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</w:t>
      </w:r>
      <w:r>
        <w:rPr>
          <w:bCs/>
          <w:noProof/>
          <w:lang w:val="ru-RU" w:eastAsia="ru-RU"/>
        </w:rPr>
        <w:drawing>
          <wp:inline distT="0" distB="0" distL="0" distR="0">
            <wp:extent cx="3638550" cy="2571750"/>
            <wp:effectExtent l="0" t="0" r="0" b="0"/>
            <wp:docPr id="6" name="Рисунок 6" descr="вклей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лейка_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B01F2A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</w:t>
      </w:r>
      <w:r>
        <w:rPr>
          <w:rFonts w:ascii="Times New Roman" w:hAnsi="Times New Roman"/>
          <w:b/>
          <w:bCs/>
          <w:i/>
          <w:iCs/>
          <w:sz w:val="22"/>
          <w:szCs w:val="22"/>
        </w:rPr>
        <w:t>9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</w:rPr>
        <w:t>2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01F2A" w:rsidRDefault="00B01F2A" w:rsidP="00911DAD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</w:t>
      </w:r>
      <w:r w:rsidR="00911DAD">
        <w:rPr>
          <w:sz w:val="21"/>
          <w:szCs w:val="21"/>
        </w:rPr>
        <w:t xml:space="preserve">ем </w:t>
      </w:r>
      <w:r w:rsidRPr="00A458DA">
        <w:rPr>
          <w:sz w:val="21"/>
          <w:szCs w:val="21"/>
        </w:rPr>
        <w:t>РЛС и АИС. Судовое оборудование АИС должно быть включено на всём пути следования.</w:t>
      </w:r>
    </w:p>
    <w:p w:rsidR="004503F1" w:rsidRDefault="004503F1" w:rsidP="00911DAD">
      <w:pPr>
        <w:ind w:right="3117" w:firstLine="284"/>
        <w:jc w:val="both"/>
        <w:rPr>
          <w:sz w:val="21"/>
          <w:szCs w:val="21"/>
        </w:rPr>
      </w:pPr>
    </w:p>
    <w:p w:rsidR="00BC044F" w:rsidRDefault="00BC044F" w:rsidP="00BC044F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25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  <w:lang w:val="ru-RU"/>
        </w:rPr>
        <w:t>3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>ПРИЧАЛ № 1</w:t>
      </w:r>
      <w:r>
        <w:rPr>
          <w:sz w:val="21"/>
          <w:szCs w:val="21"/>
        </w:rPr>
        <w:t xml:space="preserve">. Стоянка и подход к причалу </w:t>
      </w:r>
      <w:proofErr w:type="gramStart"/>
      <w:r>
        <w:rPr>
          <w:sz w:val="21"/>
          <w:szCs w:val="21"/>
        </w:rPr>
        <w:t>запрещены</w:t>
      </w:r>
      <w:proofErr w:type="gramEnd"/>
      <w:r>
        <w:rPr>
          <w:sz w:val="21"/>
          <w:szCs w:val="21"/>
        </w:rPr>
        <w:t>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 xml:space="preserve">№ 2 ООО «КОНТ»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683,6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рега.</w:t>
      </w:r>
      <w:r w:rsidR="006E37BA">
        <w:rPr>
          <w:sz w:val="21"/>
          <w:szCs w:val="21"/>
        </w:rPr>
        <w:br/>
      </w:r>
      <w:r>
        <w:rPr>
          <w:sz w:val="21"/>
          <w:szCs w:val="21"/>
        </w:rPr>
        <w:t>У причала разрешается стоянка в один счал не более трех судов.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>№ 3 ООО «КОНТ»</w:t>
      </w:r>
      <w:r w:rsidRPr="009A16A7">
        <w:rPr>
          <w:sz w:val="21"/>
          <w:szCs w:val="21"/>
        </w:rPr>
        <w:t xml:space="preserve">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683,2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 xml:space="preserve">рега. Длина причала 35 м. У причала разрешается стоянка </w:t>
      </w:r>
      <w:proofErr w:type="spellStart"/>
      <w:r>
        <w:rPr>
          <w:sz w:val="21"/>
          <w:szCs w:val="21"/>
        </w:rPr>
        <w:t>трехдечных</w:t>
      </w:r>
      <w:proofErr w:type="spellEnd"/>
      <w:r>
        <w:rPr>
          <w:sz w:val="21"/>
          <w:szCs w:val="21"/>
        </w:rPr>
        <w:t xml:space="preserve"> пассажирских теплоходов не более одного судна единовременно.</w:t>
      </w:r>
    </w:p>
    <w:p w:rsidR="003A069E" w:rsidRDefault="003A069E">
      <w:pPr>
        <w:spacing w:after="200" w:line="276" w:lineRule="auto"/>
        <w:rPr>
          <w:b/>
          <w:i/>
          <w:sz w:val="22"/>
          <w:szCs w:val="22"/>
          <w:lang/>
        </w:rPr>
      </w:pPr>
    </w:p>
    <w:p w:rsidR="00CB6B05" w:rsidRPr="004503F1" w:rsidRDefault="0045511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CB6B05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CB6B05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sz w:val="22"/>
          <w:szCs w:val="22"/>
        </w:rPr>
        <w:t>Вклейка № 28 (</w:t>
      </w:r>
      <w:r w:rsidR="00CB6B05" w:rsidRPr="00B95224">
        <w:rPr>
          <w:rFonts w:ascii="Times New Roman" w:hAnsi="Times New Roman"/>
          <w:i/>
          <w:sz w:val="22"/>
          <w:szCs w:val="22"/>
        </w:rPr>
        <w:t>ИС-1/2013</w:t>
      </w:r>
      <w:r w:rsidR="00CB6B05">
        <w:rPr>
          <w:rFonts w:ascii="Times New Roman" w:hAnsi="Times New Roman"/>
          <w:sz w:val="21"/>
          <w:szCs w:val="21"/>
        </w:rPr>
        <w:t>)</w:t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="004503F1"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4503F1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4503F1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4503F1" w:rsidRPr="00B95224">
        <w:rPr>
          <w:rFonts w:ascii="Times New Roman" w:hAnsi="Times New Roman"/>
          <w:i/>
          <w:sz w:val="22"/>
          <w:szCs w:val="22"/>
        </w:rPr>
        <w:tab/>
      </w:r>
      <w:r w:rsidR="004503F1"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4503F1">
        <w:rPr>
          <w:rFonts w:ascii="Times New Roman" w:hAnsi="Times New Roman"/>
          <w:sz w:val="22"/>
          <w:szCs w:val="22"/>
          <w:lang w:val="ru-RU"/>
        </w:rPr>
        <w:t>4</w:t>
      </w:r>
      <w:r w:rsidR="004503F1" w:rsidRPr="00B95224">
        <w:rPr>
          <w:rFonts w:ascii="Times New Roman" w:hAnsi="Times New Roman"/>
          <w:sz w:val="22"/>
          <w:szCs w:val="22"/>
        </w:rPr>
        <w:t xml:space="preserve"> (</w:t>
      </w:r>
      <w:r w:rsidR="004503F1" w:rsidRPr="00B95224">
        <w:rPr>
          <w:rFonts w:ascii="Times New Roman" w:hAnsi="Times New Roman"/>
          <w:i/>
          <w:sz w:val="22"/>
          <w:szCs w:val="22"/>
        </w:rPr>
        <w:t>ИС-1/201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7</w:t>
      </w:r>
      <w:r w:rsidR="004503F1">
        <w:rPr>
          <w:rFonts w:ascii="Times New Roman" w:hAnsi="Times New Roman"/>
          <w:sz w:val="21"/>
          <w:szCs w:val="21"/>
        </w:rPr>
        <w:t>)</w:t>
      </w:r>
    </w:p>
    <w:p w:rsidR="00CB6B05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1714500" cy="2952750"/>
            <wp:effectExtent l="0" t="0" r="0" b="0"/>
            <wp:docPr id="5" name="Рисунок 5" descr="Лист 25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 25-при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F1">
        <w:rPr>
          <w:rFonts w:ascii="Times New Roman" w:hAnsi="Times New Roman"/>
          <w:sz w:val="21"/>
          <w:szCs w:val="21"/>
          <w:lang w:val="ru-RU"/>
        </w:rPr>
        <w:t xml:space="preserve">                            </w:t>
      </w:r>
      <w:r w:rsidR="004503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76704" cy="1979168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7 ч. III 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4" cy="19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48" w:rsidRDefault="00582C48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582C48" w:rsidRDefault="00582C48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Default="00CB6B05" w:rsidP="00CB6B05">
      <w:pPr>
        <w:pStyle w:val="a6"/>
        <w:rPr>
          <w:bCs/>
        </w:rPr>
      </w:pPr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Лист 28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КНН-2011)</w:t>
      </w:r>
      <w:r w:rsidRPr="00B95224">
        <w:rPr>
          <w:rFonts w:ascii="Times New Roman" w:hAnsi="Times New Roman"/>
          <w:bCs/>
          <w:sz w:val="22"/>
          <w:szCs w:val="22"/>
        </w:rPr>
        <w:t xml:space="preserve">   </w:t>
      </w:r>
    </w:p>
    <w:p w:rsidR="00CB6B05" w:rsidRDefault="00CB6B05" w:rsidP="00CB6B05">
      <w:pPr>
        <w:pStyle w:val="a6"/>
        <w:jc w:val="center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1057275" cy="1400175"/>
            <wp:effectExtent l="0" t="0" r="9525" b="9525"/>
            <wp:docPr id="4" name="Рисунок 4" descr="вклей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ейка_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29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C21C29" w:rsidRDefault="00CB6B05" w:rsidP="00CB6B05">
      <w:pPr>
        <w:ind w:right="1699" w:firstLine="284"/>
        <w:jc w:val="both"/>
        <w:rPr>
          <w:b/>
          <w:sz w:val="21"/>
          <w:szCs w:val="21"/>
        </w:rPr>
      </w:pP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7.</w:t>
      </w:r>
      <w:r w:rsidRPr="00C21C29">
        <w:rPr>
          <w:sz w:val="21"/>
          <w:szCs w:val="21"/>
        </w:rPr>
        <w:t xml:space="preserve"> Длина камеры шлюза 265,67 м, ширина 17,83 м;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4,5 м, на нижнем пороге – 3,75 м при минимальном навигационном уро</w:t>
      </w:r>
      <w:r w:rsidRPr="00C21C29">
        <w:rPr>
          <w:sz w:val="21"/>
          <w:szCs w:val="21"/>
        </w:rPr>
        <w:t>в</w:t>
      </w:r>
      <w:r w:rsidRPr="00C21C29">
        <w:rPr>
          <w:sz w:val="21"/>
          <w:szCs w:val="21"/>
        </w:rPr>
        <w:t>не.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30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Pr="00C21C29" w:rsidRDefault="00CB6B05" w:rsidP="00CB6B05">
      <w:pPr>
        <w:ind w:right="1699" w:firstLine="284"/>
        <w:jc w:val="both"/>
        <w:rPr>
          <w:b/>
          <w:sz w:val="21"/>
          <w:szCs w:val="21"/>
        </w:rPr>
      </w:pP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8.</w:t>
      </w:r>
      <w:r w:rsidRPr="00C21C29">
        <w:rPr>
          <w:sz w:val="21"/>
          <w:szCs w:val="21"/>
        </w:rPr>
        <w:t xml:space="preserve"> Длина камеры шлюза 306,8 м, ширина 21,35 м; 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7,8 м, на нижнем пороге – 5,3 м при минимальном навигационном уровне.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31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Суда и составы пропускаются через оба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Расстановкой судов и составов у причальных стенок подходных каналов, а также их пропуском через шлюзы руководят диспетчеры (начальники вахт) соответс</w:t>
      </w:r>
      <w:r w:rsidRPr="00C21C29">
        <w:rPr>
          <w:sz w:val="21"/>
          <w:szCs w:val="21"/>
        </w:rPr>
        <w:t>т</w:t>
      </w:r>
      <w:r w:rsidRPr="00C21C29">
        <w:rPr>
          <w:sz w:val="21"/>
          <w:szCs w:val="21"/>
        </w:rPr>
        <w:t>вующих шлюзов.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3A069E" w:rsidRDefault="003A069E">
      <w:pPr>
        <w:spacing w:after="200" w:line="276" w:lineRule="auto"/>
        <w:rPr>
          <w:b/>
          <w:i/>
          <w:sz w:val="22"/>
          <w:szCs w:val="22"/>
          <w:lang/>
        </w:rPr>
      </w:pPr>
      <w:r>
        <w:rPr>
          <w:b/>
          <w:i/>
          <w:sz w:val="22"/>
          <w:szCs w:val="22"/>
        </w:rPr>
        <w:br w:type="page"/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32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1. При одновременной работе шлюзов № 7 и 8 диспетчерское управление пр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 xml:space="preserve">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осуществляет диспетчер (начальник вахты) работающего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2. При управлении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диспетчер (начальник вахты) шлюза производит регистрацию судов и составов, следующих на шлюзование, определяет очередность на шлюзования, осуществляет формирование и распределение по шл</w:t>
      </w:r>
      <w:r w:rsidRPr="00C21C29">
        <w:rPr>
          <w:sz w:val="21"/>
          <w:szCs w:val="21"/>
        </w:rPr>
        <w:t>ю</w:t>
      </w:r>
      <w:r w:rsidRPr="00C21C29">
        <w:rPr>
          <w:sz w:val="21"/>
          <w:szCs w:val="21"/>
        </w:rPr>
        <w:t xml:space="preserve">зам; </w:t>
      </w:r>
      <w:proofErr w:type="gramStart"/>
      <w:r w:rsidRPr="00C21C29">
        <w:rPr>
          <w:sz w:val="21"/>
          <w:szCs w:val="21"/>
        </w:rPr>
        <w:t>постановка судов на рейды на якорь, снятие с якоря судов, стоящих на рейдах, а также движение в подходные каналы шлюзов и постановка к их причальным сте</w:t>
      </w:r>
      <w:r w:rsidRPr="00C21C29">
        <w:rPr>
          <w:sz w:val="21"/>
          <w:szCs w:val="21"/>
        </w:rPr>
        <w:t>н</w:t>
      </w:r>
      <w:r w:rsidRPr="00C21C29">
        <w:rPr>
          <w:sz w:val="21"/>
          <w:szCs w:val="21"/>
        </w:rPr>
        <w:t>кам или в камеры, производится также с разрешения диспетчера (начальника вахты) шлюза, который при этом должен учитывать соблюдение всех мер безопасности движения судов на подходах к границам шлюзов – к дальним светофорам на 594, 7 и</w:t>
      </w:r>
      <w:proofErr w:type="gramEnd"/>
      <w:r w:rsidRPr="00C21C29">
        <w:rPr>
          <w:sz w:val="21"/>
          <w:szCs w:val="21"/>
        </w:rPr>
        <w:t xml:space="preserve"> 596, 0 км.</w:t>
      </w:r>
    </w:p>
    <w:p w:rsidR="00CB6B05" w:rsidRPr="00C21C29" w:rsidRDefault="00CB6B05" w:rsidP="00CB6B05">
      <w:pPr>
        <w:pStyle w:val="a6"/>
        <w:spacing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33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</w:t>
      </w:r>
    </w:p>
    <w:p w:rsidR="00DA603E" w:rsidRPr="00DA603E" w:rsidRDefault="00DA603E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 Секции </w:t>
      </w:r>
      <w:r w:rsidRPr="00C21C29">
        <w:rPr>
          <w:rFonts w:ascii="Times New Roman" w:hAnsi="Times New Roman"/>
          <w:sz w:val="21"/>
          <w:szCs w:val="21"/>
        </w:rPr>
        <w:t>№ 11-15 причала нижнего подходного канала шлюза № 8 выведены из эксплуатации. Стоянка судов у этих секций запрещена. Границы швартовки судов обозначены стоповыми огнями.</w:t>
      </w:r>
    </w:p>
    <w:p w:rsidR="00DA603E" w:rsidRPr="00DA603E" w:rsidRDefault="00DA603E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(КНН-2010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DA603E" w:rsidRPr="00DA603E" w:rsidRDefault="00DA603E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</w:p>
    <w:p w:rsidR="00CB6B05" w:rsidRDefault="00CB6B05" w:rsidP="00CB6B05">
      <w:pPr>
        <w:pStyle w:val="a6"/>
        <w:spacing w:after="120"/>
        <w:ind w:left="567" w:right="469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>, принадлежащий ООО «</w:t>
      </w:r>
      <w:proofErr w:type="spellStart"/>
      <w:r>
        <w:rPr>
          <w:rFonts w:ascii="Times New Roman" w:hAnsi="Times New Roman"/>
          <w:sz w:val="21"/>
        </w:rPr>
        <w:t>Нижегород-Бункер</w:t>
      </w:r>
      <w:proofErr w:type="spellEnd"/>
      <w:r>
        <w:rPr>
          <w:rFonts w:ascii="Times New Roman" w:hAnsi="Times New Roman"/>
          <w:sz w:val="21"/>
        </w:rPr>
        <w:t xml:space="preserve">», находится на 600,0 км слева от оси судового хода.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A403B4" w:rsidRDefault="00A403B4" w:rsidP="00CB6B05">
      <w:pPr>
        <w:pStyle w:val="a6"/>
        <w:spacing w:after="120"/>
        <w:ind w:left="567" w:right="469" w:firstLine="284"/>
        <w:rPr>
          <w:rFonts w:cs="Arial"/>
          <w:i/>
          <w:iCs/>
          <w:sz w:val="21"/>
          <w:lang w:val="ru-RU"/>
        </w:rPr>
      </w:pPr>
    </w:p>
    <w:p w:rsidR="00A403B4" w:rsidRDefault="00A403B4" w:rsidP="00A403B4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ИС-1/2015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A403B4" w:rsidRDefault="00A403B4" w:rsidP="00A403B4">
      <w:pPr>
        <w:pStyle w:val="a6"/>
        <w:spacing w:after="120"/>
        <w:ind w:right="1983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 xml:space="preserve">, принадлежащий ООО «Бункер-Трейд», находится на 599,5 км </w:t>
      </w:r>
      <w:r>
        <w:rPr>
          <w:rFonts w:ascii="Times New Roman" w:hAnsi="Times New Roman"/>
          <w:sz w:val="21"/>
          <w:lang w:val="ru-RU"/>
        </w:rPr>
        <w:t>на правой кромке</w:t>
      </w:r>
      <w:r>
        <w:rPr>
          <w:rFonts w:ascii="Times New Roman" w:hAnsi="Times New Roman"/>
          <w:sz w:val="21"/>
        </w:rPr>
        <w:t xml:space="preserve">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3F27BE" w:rsidRDefault="003F27BE" w:rsidP="009E17A3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6</w:t>
      </w:r>
      <w:r>
        <w:rPr>
          <w:rFonts w:ascii="Times New Roman" w:hAnsi="Times New Roman"/>
          <w:sz w:val="21"/>
          <w:szCs w:val="21"/>
        </w:rPr>
        <w:t>)</w:t>
      </w:r>
    </w:p>
    <w:p w:rsidR="00EB3D0A" w:rsidRDefault="003F27BE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6940800" cy="3470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8(чб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КНН-2013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8604BA">
        <w:rPr>
          <w:rFonts w:ascii="Times New Roman" w:hAnsi="Times New Roman"/>
          <w:sz w:val="21"/>
          <w:szCs w:val="21"/>
        </w:rPr>
        <w:t xml:space="preserve">Перед выходом в Рыбинское водохранилище капитаны судов обязаны получить у диспетчера движения Череповца ГБУ «Волго-Балт» суточный прогноз погоды и, руководствуясь им и установленными судам ограничениями по </w:t>
      </w:r>
      <w:proofErr w:type="spellStart"/>
      <w:r w:rsidRPr="008604BA">
        <w:rPr>
          <w:rFonts w:ascii="Times New Roman" w:hAnsi="Times New Roman"/>
          <w:sz w:val="21"/>
          <w:szCs w:val="21"/>
        </w:rPr>
        <w:t>ветро-волновому</w:t>
      </w:r>
      <w:proofErr w:type="spellEnd"/>
      <w:r w:rsidRPr="008604BA">
        <w:rPr>
          <w:rFonts w:ascii="Times New Roman" w:hAnsi="Times New Roman"/>
          <w:sz w:val="21"/>
          <w:szCs w:val="21"/>
        </w:rPr>
        <w:t xml:space="preserve"> режиму, самостоятельно принять решение о выходе в водохранилище. </w:t>
      </w:r>
    </w:p>
    <w:p w:rsidR="00D01281" w:rsidRDefault="00D01281" w:rsidP="00D01281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01281" w:rsidRDefault="00D01281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r w:rsidRPr="005A3AE2">
        <w:rPr>
          <w:sz w:val="21"/>
          <w:szCs w:val="21"/>
        </w:rPr>
        <w:t xml:space="preserve">8. На 538,5 км осуществляется подход к причалу </w:t>
      </w:r>
      <w:r>
        <w:rPr>
          <w:sz w:val="21"/>
          <w:szCs w:val="21"/>
        </w:rPr>
        <w:t>у правого бер</w:t>
      </w:r>
      <w:r>
        <w:rPr>
          <w:sz w:val="21"/>
          <w:szCs w:val="21"/>
        </w:rPr>
        <w:t>е</w:t>
      </w:r>
      <w:r>
        <w:rPr>
          <w:sz w:val="21"/>
          <w:szCs w:val="21"/>
        </w:rPr>
        <w:t>га</w:t>
      </w:r>
      <w:r w:rsidRPr="005A3AE2">
        <w:rPr>
          <w:sz w:val="21"/>
          <w:szCs w:val="21"/>
        </w:rPr>
        <w:t>. Стоянка пассажирских судов у причала не более одного судна единовременно. Обгон судов на траверзе причала запрещен.</w:t>
      </w:r>
    </w:p>
    <w:p w:rsidR="00A301A6" w:rsidRPr="00665024" w:rsidRDefault="00A301A6" w:rsidP="00A301A6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46</w:t>
      </w:r>
      <w:r w:rsidR="004503F1">
        <w:rPr>
          <w:b/>
          <w:i/>
          <w:sz w:val="22"/>
          <w:szCs w:val="22"/>
        </w:rPr>
        <w:t xml:space="preserve">     </w:t>
      </w:r>
      <w:r w:rsidRPr="00B95224">
        <w:rPr>
          <w:sz w:val="22"/>
          <w:szCs w:val="22"/>
        </w:rPr>
        <w:t xml:space="preserve">Вклейка № </w:t>
      </w:r>
      <w:r>
        <w:rPr>
          <w:sz w:val="22"/>
          <w:szCs w:val="22"/>
        </w:rPr>
        <w:t>3</w:t>
      </w:r>
      <w:r w:rsidRPr="00B95224">
        <w:rPr>
          <w:sz w:val="22"/>
          <w:szCs w:val="22"/>
        </w:rPr>
        <w:t xml:space="preserve"> 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</w:t>
      </w:r>
      <w:r>
        <w:rPr>
          <w:bCs/>
          <w:i/>
          <w:sz w:val="22"/>
          <w:szCs w:val="22"/>
        </w:rPr>
        <w:t>2017</w:t>
      </w:r>
      <w:r w:rsidRPr="00B95224">
        <w:rPr>
          <w:bCs/>
          <w:sz w:val="22"/>
          <w:szCs w:val="22"/>
        </w:rPr>
        <w:t>)</w:t>
      </w:r>
    </w:p>
    <w:p w:rsidR="00A301A6" w:rsidRPr="007C27E0" w:rsidRDefault="00A301A6" w:rsidP="00A301A6">
      <w:pPr>
        <w:pStyle w:val="a6"/>
        <w:tabs>
          <w:tab w:val="left" w:pos="6946"/>
          <w:tab w:val="left" w:pos="8505"/>
          <w:tab w:val="left" w:pos="9923"/>
        </w:tabs>
        <w:spacing w:before="120"/>
        <w:ind w:left="142" w:right="2550" w:firstLine="283"/>
        <w:rPr>
          <w:rFonts w:ascii="Times New Roman" w:hAnsi="Times New Roman"/>
          <w:sz w:val="21"/>
          <w:lang w:val="ru-RU"/>
        </w:rPr>
      </w:pPr>
      <w:r w:rsidRPr="00971B81">
        <w:rPr>
          <w:rFonts w:ascii="Times New Roman" w:hAnsi="Times New Roman"/>
          <w:b/>
          <w:sz w:val="21"/>
          <w:szCs w:val="21"/>
          <w:lang w:val="ru-RU"/>
        </w:rPr>
        <w:t xml:space="preserve">ВРЕМЕННЫЙ РЕЙД 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расположен на участке </w:t>
      </w:r>
      <w:r w:rsidRPr="00302AFE">
        <w:rPr>
          <w:rFonts w:ascii="Times New Roman" w:hAnsi="Times New Roman"/>
          <w:sz w:val="21"/>
          <w:lang w:val="ru-RU"/>
        </w:rPr>
        <w:t>535,5–535,1</w:t>
      </w:r>
      <w:r w:rsidRPr="00971B81">
        <w:rPr>
          <w:rFonts w:ascii="Times New Roman" w:hAnsi="Times New Roman"/>
          <w:sz w:val="21"/>
          <w:lang w:val="ru-RU"/>
        </w:rPr>
        <w:t xml:space="preserve"> км у лев</w:t>
      </w:r>
      <w:r w:rsidRPr="00971B81">
        <w:rPr>
          <w:rFonts w:ascii="Times New Roman" w:hAnsi="Times New Roman"/>
          <w:sz w:val="21"/>
          <w:lang w:val="ru-RU"/>
        </w:rPr>
        <w:t>о</w:t>
      </w:r>
      <w:r w:rsidRPr="00971B81">
        <w:rPr>
          <w:rFonts w:ascii="Times New Roman" w:hAnsi="Times New Roman"/>
          <w:sz w:val="21"/>
          <w:lang w:val="ru-RU"/>
        </w:rPr>
        <w:t>го берега</w:t>
      </w:r>
      <w:r>
        <w:rPr>
          <w:rFonts w:ascii="Times New Roman" w:hAnsi="Times New Roman"/>
          <w:sz w:val="21"/>
          <w:lang w:val="ru-RU"/>
        </w:rPr>
        <w:t>, предназначен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для </w:t>
      </w:r>
      <w:r>
        <w:rPr>
          <w:rFonts w:ascii="Times New Roman" w:hAnsi="Times New Roman"/>
          <w:sz w:val="21"/>
          <w:szCs w:val="21"/>
          <w:lang w:val="ru-RU"/>
        </w:rPr>
        <w:t>сухогрузных судов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ООО «П. </w:t>
      </w:r>
      <w:proofErr w:type="spellStart"/>
      <w:r w:rsidRPr="00971B81">
        <w:rPr>
          <w:rFonts w:ascii="Times New Roman" w:hAnsi="Times New Roman"/>
          <w:sz w:val="21"/>
          <w:szCs w:val="21"/>
          <w:lang w:val="ru-RU"/>
        </w:rPr>
        <w:t>Транс</w:t>
      </w:r>
      <w:r>
        <w:rPr>
          <w:rFonts w:ascii="Times New Roman" w:hAnsi="Times New Roman"/>
          <w:sz w:val="21"/>
          <w:szCs w:val="21"/>
          <w:lang w:val="ru-RU"/>
        </w:rPr>
        <w:t>К</w:t>
      </w:r>
      <w:r w:rsidRPr="00971B81">
        <w:rPr>
          <w:rFonts w:ascii="Times New Roman" w:hAnsi="Times New Roman"/>
          <w:sz w:val="21"/>
          <w:szCs w:val="21"/>
          <w:lang w:val="ru-RU"/>
        </w:rPr>
        <w:t>о</w:t>
      </w:r>
      <w:proofErr w:type="spellEnd"/>
      <w:r w:rsidRPr="00971B81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>,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</w:t>
      </w:r>
      <w:r>
        <w:rPr>
          <w:rFonts w:ascii="Times New Roman" w:hAnsi="Times New Roman"/>
          <w:sz w:val="21"/>
          <w:szCs w:val="21"/>
          <w:lang w:val="ru-RU"/>
        </w:rPr>
        <w:t>ож</w:t>
      </w:r>
      <w:r>
        <w:rPr>
          <w:rFonts w:ascii="Times New Roman" w:hAnsi="Times New Roman"/>
          <w:sz w:val="21"/>
          <w:szCs w:val="21"/>
          <w:lang w:val="ru-RU"/>
        </w:rPr>
        <w:t>и</w:t>
      </w:r>
      <w:r>
        <w:rPr>
          <w:rFonts w:ascii="Times New Roman" w:hAnsi="Times New Roman"/>
          <w:sz w:val="21"/>
          <w:szCs w:val="21"/>
          <w:lang w:val="ru-RU"/>
        </w:rPr>
        <w:t xml:space="preserve">дающих обработки </w:t>
      </w:r>
      <w:r>
        <w:rPr>
          <w:rFonts w:ascii="Times New Roman" w:eastAsia="Calibri" w:hAnsi="Times New Roman"/>
          <w:sz w:val="21"/>
          <w:szCs w:val="21"/>
          <w:lang w:val="ru-RU"/>
        </w:rPr>
        <w:t>у причалов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sz w:val="21"/>
          <w:szCs w:val="21"/>
          <w:lang w:val="ru-RU"/>
        </w:rPr>
        <w:t>п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ромпорт</w:t>
      </w:r>
      <w:r>
        <w:rPr>
          <w:rFonts w:ascii="Times New Roman" w:eastAsia="Calibri" w:hAnsi="Times New Roman"/>
          <w:sz w:val="21"/>
          <w:szCs w:val="21"/>
          <w:lang w:val="ru-RU"/>
        </w:rPr>
        <w:t>а</w:t>
      </w:r>
      <w:proofErr w:type="spellEnd"/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ПАО </w:t>
      </w:r>
      <w:r>
        <w:rPr>
          <w:rFonts w:ascii="Times New Roman" w:eastAsia="Calibri" w:hAnsi="Times New Roman"/>
          <w:sz w:val="21"/>
          <w:szCs w:val="21"/>
          <w:lang w:val="ru-RU"/>
        </w:rPr>
        <w:t>«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Северсталь</w:t>
      </w:r>
      <w:r>
        <w:rPr>
          <w:rFonts w:ascii="Times New Roman" w:eastAsia="Calibri" w:hAnsi="Times New Roman"/>
          <w:sz w:val="21"/>
          <w:szCs w:val="21"/>
          <w:lang w:val="ru-RU"/>
        </w:rPr>
        <w:t>»</w:t>
      </w:r>
      <w:r w:rsidRPr="00971B81">
        <w:rPr>
          <w:rFonts w:ascii="Times New Roman" w:hAnsi="Times New Roman"/>
          <w:sz w:val="21"/>
          <w:lang w:val="ru-RU"/>
        </w:rPr>
        <w:t xml:space="preserve">. Длина рейда </w:t>
      </w:r>
      <w:r w:rsidRPr="00302AFE">
        <w:rPr>
          <w:rFonts w:ascii="Times New Roman" w:hAnsi="Times New Roman"/>
          <w:sz w:val="21"/>
          <w:lang w:val="ru-RU"/>
        </w:rPr>
        <w:t>400</w:t>
      </w:r>
      <w:r w:rsidRPr="00971B81">
        <w:rPr>
          <w:rFonts w:ascii="Times New Roman" w:hAnsi="Times New Roman"/>
          <w:sz w:val="21"/>
          <w:lang w:val="ru-RU"/>
        </w:rPr>
        <w:t xml:space="preserve"> м, ширина </w:t>
      </w:r>
      <w:r w:rsidRPr="00CB5255">
        <w:rPr>
          <w:rFonts w:ascii="Times New Roman" w:hAnsi="Times New Roman"/>
          <w:sz w:val="21"/>
          <w:lang w:val="ru-RU"/>
        </w:rPr>
        <w:t>70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м.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У левого берега огражден тремя несветящими буями.</w:t>
      </w:r>
    </w:p>
    <w:p w:rsidR="00CB6B05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 46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color w:val="000000"/>
          <w:sz w:val="22"/>
          <w:szCs w:val="22"/>
        </w:rPr>
        <w:t>Вклейка № 10 (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>КНН-2012)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DA603E" w:rsidRPr="00DA603E" w:rsidRDefault="00DA603E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Default="00CB6B05" w:rsidP="00CB6B05">
      <w:pPr>
        <w:pStyle w:val="a6"/>
        <w:jc w:val="center"/>
      </w:pPr>
      <w:r>
        <w:object w:dxaOrig="2223" w:dyaOrig="1944">
          <v:shape id="_x0000_i1026" type="#_x0000_t75" style="width:111.6pt;height:96.7pt" o:ole="">
            <v:imagedata r:id="rId47" o:title=""/>
          </v:shape>
          <o:OLEObject Type="Embed" ProgID="Photoshop.Image.9" ShapeID="_x0000_i1026" DrawAspect="Content" ObjectID="_1561370784" r:id="rId48">
            <o:FieldCodes>\s</o:FieldCodes>
          </o:OLEObject>
        </w:object>
      </w:r>
    </w:p>
    <w:p w:rsidR="00CB6B05" w:rsidRPr="00B95224" w:rsidRDefault="00CB6B05" w:rsidP="00CB6B0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34 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CB6B05" w:rsidRPr="00C21C29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C21C29">
        <w:rPr>
          <w:rFonts w:ascii="Times New Roman" w:hAnsi="Times New Roman"/>
        </w:rPr>
        <w:t xml:space="preserve">                                             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95500" cy="1323975"/>
            <wp:effectExtent l="0" t="0" r="0" b="9525"/>
            <wp:docPr id="3" name="Рисунок 3" descr="3(46лист)а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(46лист)а(чб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P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 xml:space="preserve">                  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845435" cy="1584325"/>
            <wp:effectExtent l="0" t="0" r="0" b="0"/>
            <wp:docPr id="42" name="Рисунок 42" descr="рейд врем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йд врем (чб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Pr="00B95224" w:rsidRDefault="00F04775" w:rsidP="00F0477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45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F04775" w:rsidRDefault="00F0477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Default="00F04775" w:rsidP="00F04775">
      <w:pPr>
        <w:ind w:right="3117" w:firstLine="284"/>
        <w:jc w:val="both"/>
        <w:rPr>
          <w:sz w:val="21"/>
          <w:szCs w:val="21"/>
        </w:rPr>
      </w:pPr>
      <w:r w:rsidRPr="005E48F1">
        <w:rPr>
          <w:b/>
          <w:sz w:val="21"/>
          <w:szCs w:val="21"/>
        </w:rPr>
        <w:t>ПУНКТ СНАБЖЕНИЯ СУДОВ ТОПЛИВОМ</w:t>
      </w:r>
      <w:r w:rsidRPr="005E48F1">
        <w:rPr>
          <w:sz w:val="21"/>
          <w:szCs w:val="21"/>
        </w:rPr>
        <w:t xml:space="preserve"> расположен на </w:t>
      </w:r>
      <w:r w:rsidRPr="005E48F1">
        <w:rPr>
          <w:sz w:val="21"/>
          <w:szCs w:val="21"/>
        </w:rPr>
        <w:br/>
        <w:t>530,3 км</w:t>
      </w:r>
      <w:r>
        <w:rPr>
          <w:sz w:val="21"/>
          <w:szCs w:val="21"/>
        </w:rPr>
        <w:t xml:space="preserve"> справа от оси судового хода</w:t>
      </w:r>
      <w:r w:rsidRPr="005E48F1">
        <w:rPr>
          <w:sz w:val="21"/>
          <w:szCs w:val="21"/>
        </w:rPr>
        <w:t>. Подход судов регулирует ва</w:t>
      </w:r>
      <w:r w:rsidRPr="005E48F1">
        <w:rPr>
          <w:sz w:val="21"/>
          <w:szCs w:val="21"/>
        </w:rPr>
        <w:t>х</w:t>
      </w:r>
      <w:r w:rsidRPr="005E48F1">
        <w:rPr>
          <w:sz w:val="21"/>
          <w:szCs w:val="21"/>
        </w:rPr>
        <w:t xml:space="preserve">тенный начальник </w:t>
      </w:r>
      <w:proofErr w:type="spellStart"/>
      <w:r w:rsidRPr="005E48F1">
        <w:rPr>
          <w:sz w:val="21"/>
          <w:szCs w:val="21"/>
        </w:rPr>
        <w:t>бункербазы</w:t>
      </w:r>
      <w:proofErr w:type="spellEnd"/>
      <w:r w:rsidRPr="005E48F1">
        <w:rPr>
          <w:sz w:val="21"/>
          <w:szCs w:val="21"/>
        </w:rPr>
        <w:t>. Связь осуществляется на УКВ, канал 5.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4503F1" w:rsidRDefault="004503F1" w:rsidP="00AA4580">
      <w:pPr>
        <w:ind w:right="3402" w:firstLine="284"/>
        <w:jc w:val="both"/>
        <w:rPr>
          <w:sz w:val="21"/>
          <w:szCs w:val="21"/>
        </w:rPr>
      </w:pPr>
    </w:p>
    <w:p w:rsidR="00AA4580" w:rsidRPr="00B95224" w:rsidRDefault="00AA4580" w:rsidP="00AA4580">
      <w:pPr>
        <w:pStyle w:val="a6"/>
        <w:rPr>
          <w:rFonts w:ascii="Times New Roman" w:hAnsi="Times New Roman"/>
          <w:i/>
          <w:sz w:val="22"/>
          <w:szCs w:val="22"/>
        </w:rPr>
      </w:pPr>
      <w:bookmarkStart w:id="0" w:name="_GoBack"/>
      <w:bookmarkEnd w:id="0"/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46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A458DA" w:rsidRDefault="00AA4580" w:rsidP="00AA4580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4580" w:rsidRDefault="00AA4580" w:rsidP="00AA4580">
      <w:pPr>
        <w:ind w:right="3117" w:firstLine="284"/>
        <w:jc w:val="both"/>
        <w:rPr>
          <w:sz w:val="21"/>
          <w:szCs w:val="21"/>
        </w:rPr>
      </w:pPr>
    </w:p>
    <w:p w:rsidR="00AA4580" w:rsidRDefault="00AA4580" w:rsidP="00F04775">
      <w:pPr>
        <w:ind w:right="3117" w:firstLine="284"/>
        <w:jc w:val="both"/>
        <w:rPr>
          <w:sz w:val="21"/>
          <w:szCs w:val="21"/>
        </w:rPr>
      </w:pPr>
    </w:p>
    <w:p w:rsidR="00CB6B05" w:rsidRPr="00F0477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bCs/>
          <w:i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15</w:t>
      </w:r>
      <w:r w:rsidRPr="00B95224">
        <w:rPr>
          <w:rFonts w:ascii="Times New Roman" w:hAnsi="Times New Roman"/>
          <w:bCs/>
          <w:sz w:val="22"/>
          <w:szCs w:val="22"/>
        </w:rPr>
        <w:t xml:space="preserve">  (</w:t>
      </w:r>
      <w:r w:rsidRPr="00B95224">
        <w:rPr>
          <w:rFonts w:ascii="Times New Roman" w:hAnsi="Times New Roman"/>
          <w:bCs/>
          <w:i/>
          <w:sz w:val="22"/>
          <w:szCs w:val="22"/>
        </w:rPr>
        <w:t xml:space="preserve">КНН-2009)                </w:t>
      </w:r>
    </w:p>
    <w:p w:rsidR="00CB6B05" w:rsidRPr="00E34963" w:rsidRDefault="00CB6B05" w:rsidP="00CB6B05">
      <w:pPr>
        <w:pStyle w:val="a6"/>
        <w:ind w:left="-709" w:right="-98"/>
        <w:rPr>
          <w:rFonts w:ascii="Times New Roman" w:hAnsi="Times New Roman"/>
          <w:i/>
          <w:sz w:val="24"/>
        </w:rPr>
      </w:pPr>
    </w:p>
    <w:p w:rsidR="00CB6B05" w:rsidRDefault="00CB6B05" w:rsidP="00CB6B05">
      <w:pPr>
        <w:pStyle w:val="a6"/>
        <w:ind w:left="-284" w:right="3117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углубляется, так как глубины на ней неустойчивы и определяются по результатам траления. Сведения о глубине необходимо получить у диспетчера движения Белозерска ГБУ «Волго-Балт» по УКВ радиосвязи, канал 2.</w:t>
      </w:r>
    </w:p>
    <w:p w:rsidR="006A6A3F" w:rsidRDefault="006A6A3F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  <w:sectPr w:rsidR="006A6A3F" w:rsidSect="009E17A3">
          <w:pgSz w:w="11906" w:h="16838" w:code="9"/>
          <w:pgMar w:top="567" w:right="851" w:bottom="567" w:left="1701" w:header="720" w:footer="720" w:gutter="0"/>
          <w:cols w:space="720"/>
          <w:titlePg/>
          <w:docGrid w:linePitch="272"/>
        </w:sectPr>
      </w:pPr>
    </w:p>
    <w:p w:rsidR="00CB6B05" w:rsidRDefault="00CB6B05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B95224" w:rsidRDefault="00CB6B05" w:rsidP="00CB6B05">
      <w:pPr>
        <w:pStyle w:val="a6"/>
        <w:ind w:left="-709" w:right="-98"/>
        <w:jc w:val="center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16</w:t>
      </w:r>
      <w:r w:rsidRPr="00B95224">
        <w:rPr>
          <w:rFonts w:ascii="Times New Roman" w:hAnsi="Times New Roman"/>
          <w:bCs/>
          <w:sz w:val="22"/>
          <w:szCs w:val="22"/>
        </w:rPr>
        <w:t xml:space="preserve">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КНН-2009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Default="00CB6B05" w:rsidP="00CB6B05">
      <w:pPr>
        <w:jc w:val="center"/>
      </w:pPr>
    </w:p>
    <w:p w:rsidR="00CB6B05" w:rsidRDefault="00CB6B05" w:rsidP="00CB6B05"/>
    <w:p w:rsidR="00CB6B05" w:rsidRDefault="00CB6B05" w:rsidP="00CB6B05">
      <w:pPr>
        <w:pStyle w:val="a6"/>
        <w:ind w:right="44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12963525" cy="3743325"/>
            <wp:effectExtent l="0" t="0" r="9525" b="9525"/>
            <wp:docPr id="2" name="Рисунок 2" descr="vklei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kleika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23814" w:h="16839" w:orient="landscape" w:code="8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jc w:val="center"/>
        <w:rPr>
          <w:sz w:val="22"/>
          <w:szCs w:val="22"/>
        </w:rPr>
      </w:pPr>
      <w:r w:rsidRPr="00B95224">
        <w:rPr>
          <w:b/>
          <w:bCs/>
          <w:i/>
          <w:sz w:val="22"/>
          <w:szCs w:val="22"/>
        </w:rPr>
        <w:lastRenderedPageBreak/>
        <w:t>Лист 48</w:t>
      </w:r>
      <w:r w:rsidRPr="00B95224">
        <w:rPr>
          <w:bCs/>
          <w:sz w:val="22"/>
          <w:szCs w:val="22"/>
        </w:rPr>
        <w:t xml:space="preserve"> </w:t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iCs/>
          <w:sz w:val="22"/>
          <w:szCs w:val="22"/>
        </w:rPr>
        <w:t>Вклейка № 17</w:t>
      </w:r>
      <w:r w:rsidRPr="00B95224">
        <w:rPr>
          <w:bCs/>
          <w:sz w:val="22"/>
          <w:szCs w:val="22"/>
        </w:rPr>
        <w:t xml:space="preserve">   (</w:t>
      </w:r>
      <w:r w:rsidRPr="00B95224">
        <w:rPr>
          <w:bCs/>
          <w:i/>
          <w:sz w:val="22"/>
          <w:szCs w:val="22"/>
        </w:rPr>
        <w:t>КНН-2009</w:t>
      </w:r>
      <w:r w:rsidRPr="00B95224">
        <w:rPr>
          <w:bCs/>
          <w:sz w:val="22"/>
          <w:szCs w:val="22"/>
        </w:rPr>
        <w:t>)</w:t>
      </w:r>
    </w:p>
    <w:p w:rsidR="00CB6B05" w:rsidRPr="00B95224" w:rsidRDefault="00CB6B05" w:rsidP="00CB6B05">
      <w:pPr>
        <w:rPr>
          <w:sz w:val="22"/>
          <w:szCs w:val="22"/>
        </w:rPr>
      </w:pPr>
    </w:p>
    <w:p w:rsidR="00CB6B05" w:rsidRDefault="00CB6B05" w:rsidP="00CB6B05">
      <w:pPr>
        <w:rPr>
          <w:lang w:val="en-US"/>
        </w:rPr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6467475" cy="5048250"/>
            <wp:effectExtent l="0" t="0" r="9525" b="0"/>
            <wp:docPr id="1" name="Рисунок 1" descr="vkle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kleika_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6839" w:h="11907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144AAF" w:rsidRPr="00B95224" w:rsidRDefault="00144AAF" w:rsidP="00144AAF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</w:rPr>
        <w:t>КНН-201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6</w:t>
      </w:r>
      <w:r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647825" cy="2305050"/>
            <wp:effectExtent l="0" t="0" r="9525" b="0"/>
            <wp:docPr id="41" name="Рисунок 41" descr="Лист 49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9 ч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0" w:rsidRP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1/2016)</w:t>
      </w:r>
    </w:p>
    <w:p w:rsid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381248" cy="4255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1(чб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48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F0" w:rsidRPr="00156BF0" w:rsidRDefault="00156BF0" w:rsidP="00156BF0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0B7B04">
        <w:rPr>
          <w:rFonts w:ascii="Times New Roman" w:hAnsi="Times New Roman"/>
          <w:bCs/>
          <w:iCs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0B7B04">
        <w:rPr>
          <w:rFonts w:ascii="Times New Roman" w:hAnsi="Times New Roman"/>
          <w:bCs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/2016)</w:t>
      </w:r>
    </w:p>
    <w:p w:rsidR="00156BF0" w:rsidRDefault="000B7B04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2455200" cy="1447200"/>
            <wp:effectExtent l="0" t="0" r="254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2(чб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 w:rsidR="000A6544">
        <w:rPr>
          <w:rFonts w:ascii="Times New Roman" w:hAnsi="Times New Roman"/>
          <w:bCs/>
          <w:i/>
          <w:iCs/>
          <w:sz w:val="22"/>
          <w:szCs w:val="22"/>
        </w:rPr>
        <w:t>КНН-2012)</w:t>
      </w:r>
    </w:p>
    <w:p w:rsidR="00CB6B05" w:rsidRDefault="00CB6B05" w:rsidP="00CB6B05">
      <w:pPr>
        <w:pStyle w:val="af5"/>
        <w:tabs>
          <w:tab w:val="left" w:pos="6840"/>
        </w:tabs>
        <w:ind w:left="0" w:right="2976" w:firstLine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Сведения о глубинах в подходном канале к </w:t>
      </w:r>
      <w:proofErr w:type="spellStart"/>
      <w:r>
        <w:rPr>
          <w:sz w:val="21"/>
          <w:szCs w:val="21"/>
        </w:rPr>
        <w:t>промпорту</w:t>
      </w:r>
      <w:proofErr w:type="spellEnd"/>
      <w:r>
        <w:rPr>
          <w:sz w:val="21"/>
          <w:szCs w:val="21"/>
        </w:rPr>
        <w:t xml:space="preserve"> дает диспетчер ОАО «Аммофос». Связь осуществляется на УКВ, канал 2, позывной </w:t>
      </w:r>
      <w:r>
        <w:rPr>
          <w:sz w:val="21"/>
          <w:szCs w:val="21"/>
        </w:rPr>
        <w:sym w:font="Symbol" w:char="F02D"/>
      </w:r>
      <w:r>
        <w:rPr>
          <w:sz w:val="21"/>
          <w:szCs w:val="21"/>
        </w:rPr>
        <w:t xml:space="preserve"> «Ч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реповец-15».</w:t>
      </w:r>
    </w:p>
    <w:p w:rsidR="004857EB" w:rsidRDefault="004857EB"/>
    <w:p w:rsidR="000966E9" w:rsidRPr="00754A42" w:rsidRDefault="000966E9" w:rsidP="000966E9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4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(ИС-2/2016)</w:t>
      </w:r>
    </w:p>
    <w:p w:rsidR="000966E9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4. В нижней части причала апатита имеется конструкция шириной 4 м, выступающей за линию кордона причала на 3 м на высоте 9 м (от расчетного уровня 102,8 м).</w:t>
      </w:r>
    </w:p>
    <w:p w:rsidR="000966E9" w:rsidRPr="00B745F4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5. На бычках № 3 и 4 причала готовой продукции имеются конструкции, выступающие за линию кордона причала на 12 м.</w:t>
      </w:r>
    </w:p>
    <w:p w:rsidR="000966E9" w:rsidRDefault="000966E9" w:rsidP="00754A42">
      <w:pPr>
        <w:pStyle w:val="a6"/>
        <w:spacing w:before="24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754A42" w:rsidRPr="00754A42" w:rsidRDefault="00754A42" w:rsidP="00754A42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(ИС-1/2015)</w:t>
      </w:r>
    </w:p>
    <w:p w:rsidR="00754A42" w:rsidRDefault="00754A42"/>
    <w:p w:rsidR="00754A42" w:rsidRDefault="00754A42">
      <w:r>
        <w:rPr>
          <w:noProof/>
          <w:sz w:val="24"/>
          <w:szCs w:val="24"/>
        </w:rPr>
        <w:drawing>
          <wp:inline distT="0" distB="0" distL="0" distR="0">
            <wp:extent cx="2915920" cy="256844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0(чб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42" w:rsidSect="00B61E6B">
      <w:pgSz w:w="11907" w:h="16839" w:code="9"/>
      <w:pgMar w:top="1134" w:right="567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A23" w:rsidRDefault="007B6A23">
      <w:r>
        <w:separator/>
      </w:r>
    </w:p>
  </w:endnote>
  <w:endnote w:type="continuationSeparator" w:id="0">
    <w:p w:rsidR="007B6A23" w:rsidRDefault="007B6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"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06C" w:rsidRPr="00E47FC0" w:rsidRDefault="00BB706C" w:rsidP="00B61E6B">
    <w:pPr>
      <w:pStyle w:val="ab"/>
      <w:ind w:left="-426" w:right="-144"/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26.06.2017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06C" w:rsidRPr="004C6741" w:rsidRDefault="00BB706C" w:rsidP="00B61E6B">
    <w:pPr>
      <w:pStyle w:val="ab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26.06.2017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A23" w:rsidRDefault="007B6A23">
      <w:r>
        <w:separator/>
      </w:r>
    </w:p>
  </w:footnote>
  <w:footnote w:type="continuationSeparator" w:id="0">
    <w:p w:rsidR="007B6A23" w:rsidRDefault="007B6A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06C" w:rsidRDefault="00E60834">
    <w:pPr>
      <w:pStyle w:val="a8"/>
      <w:framePr w:wrap="around" w:vAnchor="text" w:hAnchor="margin" w:xAlign="center" w:y="1"/>
      <w:rPr>
        <w:rStyle w:val="aa"/>
        <w:rFonts w:ascii="Arial" w:hAnsi="Arial"/>
      </w:rPr>
    </w:pPr>
    <w:r>
      <w:rPr>
        <w:rStyle w:val="aa"/>
        <w:rFonts w:ascii="Arial" w:hAnsi="Arial"/>
      </w:rPr>
      <w:fldChar w:fldCharType="begin"/>
    </w:r>
    <w:r w:rsidR="00BB706C">
      <w:rPr>
        <w:rStyle w:val="aa"/>
        <w:rFonts w:ascii="Arial" w:hAnsi="Arial"/>
      </w:rPr>
      <w:instrText xml:space="preserve">PAGE  </w:instrText>
    </w:r>
    <w:r>
      <w:rPr>
        <w:rStyle w:val="aa"/>
        <w:rFonts w:ascii="Arial" w:hAnsi="Arial"/>
      </w:rPr>
      <w:fldChar w:fldCharType="separate"/>
    </w:r>
    <w:r w:rsidR="00BB706C">
      <w:rPr>
        <w:rStyle w:val="aa"/>
        <w:rFonts w:ascii="Arial" w:hAnsi="Arial"/>
        <w:noProof/>
      </w:rPr>
      <w:t>2</w:t>
    </w:r>
    <w:r>
      <w:rPr>
        <w:rStyle w:val="aa"/>
        <w:rFonts w:ascii="Arial" w:hAnsi="Arial"/>
      </w:rPr>
      <w:fldChar w:fldCharType="end"/>
    </w:r>
  </w:p>
  <w:p w:rsidR="00BB706C" w:rsidRDefault="00BB706C">
    <w:pPr>
      <w:pStyle w:val="a8"/>
      <w:rPr>
        <w:rFonts w:ascii="Arial" w:hAnsi="Arial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06C" w:rsidRDefault="00E60834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B706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658F2">
      <w:rPr>
        <w:rStyle w:val="aa"/>
        <w:noProof/>
      </w:rPr>
      <w:t>46</w:t>
    </w:r>
    <w:r>
      <w:rPr>
        <w:rStyle w:val="aa"/>
      </w:rPr>
      <w:fldChar w:fldCharType="end"/>
    </w:r>
  </w:p>
  <w:p w:rsidR="00BB706C" w:rsidRDefault="00BB706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9579212"/>
      <w:docPartObj>
        <w:docPartGallery w:val="Page Numbers (Top of Page)"/>
        <w:docPartUnique/>
      </w:docPartObj>
    </w:sdtPr>
    <w:sdtContent>
      <w:p w:rsidR="00BB706C" w:rsidRDefault="00E60834">
        <w:pPr>
          <w:pStyle w:val="a8"/>
          <w:jc w:val="center"/>
        </w:pPr>
        <w:r>
          <w:fldChar w:fldCharType="begin"/>
        </w:r>
        <w:r w:rsidR="00BB706C">
          <w:instrText>PAGE   \* MERGEFORMAT</w:instrText>
        </w:r>
        <w:r>
          <w:fldChar w:fldCharType="separate"/>
        </w:r>
        <w:r w:rsidR="00C658F2">
          <w:rPr>
            <w:noProof/>
          </w:rPr>
          <w:t>1</w:t>
        </w:r>
        <w:r>
          <w:fldChar w:fldCharType="end"/>
        </w:r>
      </w:p>
    </w:sdtContent>
  </w:sdt>
  <w:p w:rsidR="00BB706C" w:rsidRDefault="00BB706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2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3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4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6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7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B6B05"/>
    <w:rsid w:val="00000CBD"/>
    <w:rsid w:val="00005E1D"/>
    <w:rsid w:val="0000771B"/>
    <w:rsid w:val="00011B12"/>
    <w:rsid w:val="000264D0"/>
    <w:rsid w:val="00030382"/>
    <w:rsid w:val="00053103"/>
    <w:rsid w:val="00054191"/>
    <w:rsid w:val="00064B0C"/>
    <w:rsid w:val="00067D0D"/>
    <w:rsid w:val="00070A8E"/>
    <w:rsid w:val="00070F5F"/>
    <w:rsid w:val="000743EA"/>
    <w:rsid w:val="00080BE8"/>
    <w:rsid w:val="00081C06"/>
    <w:rsid w:val="000828A9"/>
    <w:rsid w:val="00084541"/>
    <w:rsid w:val="000927DB"/>
    <w:rsid w:val="00092CA0"/>
    <w:rsid w:val="00093EE2"/>
    <w:rsid w:val="000966E9"/>
    <w:rsid w:val="00097813"/>
    <w:rsid w:val="000A1998"/>
    <w:rsid w:val="000A2577"/>
    <w:rsid w:val="000A6544"/>
    <w:rsid w:val="000B7B04"/>
    <w:rsid w:val="000D57E1"/>
    <w:rsid w:val="000F3A5E"/>
    <w:rsid w:val="00111948"/>
    <w:rsid w:val="00121A4A"/>
    <w:rsid w:val="00135CEA"/>
    <w:rsid w:val="001435C0"/>
    <w:rsid w:val="00144AAF"/>
    <w:rsid w:val="00145E94"/>
    <w:rsid w:val="00156BF0"/>
    <w:rsid w:val="00166300"/>
    <w:rsid w:val="0018586F"/>
    <w:rsid w:val="00185FD4"/>
    <w:rsid w:val="001908FC"/>
    <w:rsid w:val="001A19CC"/>
    <w:rsid w:val="001A5E9F"/>
    <w:rsid w:val="001B37DA"/>
    <w:rsid w:val="001B3855"/>
    <w:rsid w:val="001B628F"/>
    <w:rsid w:val="001C31E6"/>
    <w:rsid w:val="001D0564"/>
    <w:rsid w:val="001D05A5"/>
    <w:rsid w:val="001D3084"/>
    <w:rsid w:val="001E174C"/>
    <w:rsid w:val="001E795B"/>
    <w:rsid w:val="001F0566"/>
    <w:rsid w:val="00226588"/>
    <w:rsid w:val="002300F0"/>
    <w:rsid w:val="002344CD"/>
    <w:rsid w:val="00243ED8"/>
    <w:rsid w:val="00244768"/>
    <w:rsid w:val="00261A3D"/>
    <w:rsid w:val="00261B24"/>
    <w:rsid w:val="002641AE"/>
    <w:rsid w:val="00266FFA"/>
    <w:rsid w:val="002831D2"/>
    <w:rsid w:val="002913A6"/>
    <w:rsid w:val="00294099"/>
    <w:rsid w:val="002B034B"/>
    <w:rsid w:val="002B6202"/>
    <w:rsid w:val="00304F36"/>
    <w:rsid w:val="00311BC1"/>
    <w:rsid w:val="00314577"/>
    <w:rsid w:val="003613DF"/>
    <w:rsid w:val="00363A54"/>
    <w:rsid w:val="003719D8"/>
    <w:rsid w:val="003739DC"/>
    <w:rsid w:val="00385245"/>
    <w:rsid w:val="00390FE8"/>
    <w:rsid w:val="00393F2A"/>
    <w:rsid w:val="003A069E"/>
    <w:rsid w:val="003A2D78"/>
    <w:rsid w:val="003A3CDF"/>
    <w:rsid w:val="003B0191"/>
    <w:rsid w:val="003B11D1"/>
    <w:rsid w:val="003B13EC"/>
    <w:rsid w:val="003B349C"/>
    <w:rsid w:val="003B50BA"/>
    <w:rsid w:val="003D6A39"/>
    <w:rsid w:val="003E0986"/>
    <w:rsid w:val="003F19DE"/>
    <w:rsid w:val="003F27BE"/>
    <w:rsid w:val="004067B4"/>
    <w:rsid w:val="004102F9"/>
    <w:rsid w:val="0042131A"/>
    <w:rsid w:val="00433B1B"/>
    <w:rsid w:val="00434C34"/>
    <w:rsid w:val="004350BF"/>
    <w:rsid w:val="00435DFC"/>
    <w:rsid w:val="004415E4"/>
    <w:rsid w:val="00443019"/>
    <w:rsid w:val="004457CE"/>
    <w:rsid w:val="00446132"/>
    <w:rsid w:val="004503F1"/>
    <w:rsid w:val="00453923"/>
    <w:rsid w:val="00455116"/>
    <w:rsid w:val="004602E1"/>
    <w:rsid w:val="0047152B"/>
    <w:rsid w:val="004716CE"/>
    <w:rsid w:val="004737A7"/>
    <w:rsid w:val="00474A74"/>
    <w:rsid w:val="004809D0"/>
    <w:rsid w:val="00480C98"/>
    <w:rsid w:val="00482BC9"/>
    <w:rsid w:val="004837D8"/>
    <w:rsid w:val="004857EB"/>
    <w:rsid w:val="004961CA"/>
    <w:rsid w:val="004B1150"/>
    <w:rsid w:val="004B2295"/>
    <w:rsid w:val="004B6469"/>
    <w:rsid w:val="004C1D17"/>
    <w:rsid w:val="004D47C9"/>
    <w:rsid w:val="004D5577"/>
    <w:rsid w:val="004E09CE"/>
    <w:rsid w:val="004E32EA"/>
    <w:rsid w:val="004E6677"/>
    <w:rsid w:val="004F64B4"/>
    <w:rsid w:val="0050243B"/>
    <w:rsid w:val="00504720"/>
    <w:rsid w:val="005059DA"/>
    <w:rsid w:val="005075CF"/>
    <w:rsid w:val="00514143"/>
    <w:rsid w:val="005323C0"/>
    <w:rsid w:val="005334DD"/>
    <w:rsid w:val="005403AB"/>
    <w:rsid w:val="00545D76"/>
    <w:rsid w:val="005508B8"/>
    <w:rsid w:val="005551A4"/>
    <w:rsid w:val="0057717E"/>
    <w:rsid w:val="00582C48"/>
    <w:rsid w:val="00587851"/>
    <w:rsid w:val="00596345"/>
    <w:rsid w:val="005A01A8"/>
    <w:rsid w:val="005A1621"/>
    <w:rsid w:val="005E25B7"/>
    <w:rsid w:val="005F234D"/>
    <w:rsid w:val="00616095"/>
    <w:rsid w:val="006250F0"/>
    <w:rsid w:val="0064368B"/>
    <w:rsid w:val="00662CD9"/>
    <w:rsid w:val="00664F62"/>
    <w:rsid w:val="00680B82"/>
    <w:rsid w:val="006906B5"/>
    <w:rsid w:val="006A1723"/>
    <w:rsid w:val="006A6A3F"/>
    <w:rsid w:val="006B3CA1"/>
    <w:rsid w:val="006B4AD3"/>
    <w:rsid w:val="006C2E0E"/>
    <w:rsid w:val="006C4ECA"/>
    <w:rsid w:val="006E0203"/>
    <w:rsid w:val="006E37BA"/>
    <w:rsid w:val="006F5CBB"/>
    <w:rsid w:val="0071268D"/>
    <w:rsid w:val="00717B83"/>
    <w:rsid w:val="00730BCA"/>
    <w:rsid w:val="00740FD4"/>
    <w:rsid w:val="00743347"/>
    <w:rsid w:val="00754A42"/>
    <w:rsid w:val="0076624A"/>
    <w:rsid w:val="00771378"/>
    <w:rsid w:val="0077798F"/>
    <w:rsid w:val="00783584"/>
    <w:rsid w:val="00786D6A"/>
    <w:rsid w:val="00786FE5"/>
    <w:rsid w:val="007928C7"/>
    <w:rsid w:val="007A1BAE"/>
    <w:rsid w:val="007A6BA8"/>
    <w:rsid w:val="007A6DD3"/>
    <w:rsid w:val="007B3D05"/>
    <w:rsid w:val="007B4A43"/>
    <w:rsid w:val="007B6A23"/>
    <w:rsid w:val="007C4C59"/>
    <w:rsid w:val="007C585C"/>
    <w:rsid w:val="007E62D1"/>
    <w:rsid w:val="007E6507"/>
    <w:rsid w:val="007E7D18"/>
    <w:rsid w:val="007F42A6"/>
    <w:rsid w:val="007F4B77"/>
    <w:rsid w:val="00800A00"/>
    <w:rsid w:val="008017E4"/>
    <w:rsid w:val="00805570"/>
    <w:rsid w:val="00810E47"/>
    <w:rsid w:val="00810E61"/>
    <w:rsid w:val="00842152"/>
    <w:rsid w:val="00860F04"/>
    <w:rsid w:val="00872980"/>
    <w:rsid w:val="00881ECA"/>
    <w:rsid w:val="008912A2"/>
    <w:rsid w:val="008967DB"/>
    <w:rsid w:val="00897DF6"/>
    <w:rsid w:val="008A6492"/>
    <w:rsid w:val="008E3B70"/>
    <w:rsid w:val="00911DAD"/>
    <w:rsid w:val="009371F2"/>
    <w:rsid w:val="0094304B"/>
    <w:rsid w:val="009457C9"/>
    <w:rsid w:val="00950F9A"/>
    <w:rsid w:val="009576F1"/>
    <w:rsid w:val="00964B23"/>
    <w:rsid w:val="009655C8"/>
    <w:rsid w:val="00970E24"/>
    <w:rsid w:val="0097415C"/>
    <w:rsid w:val="00984F06"/>
    <w:rsid w:val="00987A54"/>
    <w:rsid w:val="009B4238"/>
    <w:rsid w:val="009B7EC9"/>
    <w:rsid w:val="009C4864"/>
    <w:rsid w:val="009D5BFC"/>
    <w:rsid w:val="009E17A3"/>
    <w:rsid w:val="009F42D6"/>
    <w:rsid w:val="00A0021D"/>
    <w:rsid w:val="00A00BB1"/>
    <w:rsid w:val="00A062BA"/>
    <w:rsid w:val="00A301A6"/>
    <w:rsid w:val="00A3334A"/>
    <w:rsid w:val="00A35723"/>
    <w:rsid w:val="00A35E30"/>
    <w:rsid w:val="00A403B4"/>
    <w:rsid w:val="00A44C02"/>
    <w:rsid w:val="00A53771"/>
    <w:rsid w:val="00A70940"/>
    <w:rsid w:val="00A70C14"/>
    <w:rsid w:val="00A714FD"/>
    <w:rsid w:val="00A745B7"/>
    <w:rsid w:val="00A96B08"/>
    <w:rsid w:val="00AA4580"/>
    <w:rsid w:val="00AA7B9D"/>
    <w:rsid w:val="00AB1862"/>
    <w:rsid w:val="00AE3C0F"/>
    <w:rsid w:val="00AF21B7"/>
    <w:rsid w:val="00AF596D"/>
    <w:rsid w:val="00B01F2A"/>
    <w:rsid w:val="00B072A6"/>
    <w:rsid w:val="00B175FE"/>
    <w:rsid w:val="00B31D77"/>
    <w:rsid w:val="00B34194"/>
    <w:rsid w:val="00B61E6B"/>
    <w:rsid w:val="00B674B8"/>
    <w:rsid w:val="00B702ED"/>
    <w:rsid w:val="00B940E4"/>
    <w:rsid w:val="00BA3B98"/>
    <w:rsid w:val="00BB05E3"/>
    <w:rsid w:val="00BB706C"/>
    <w:rsid w:val="00BC009B"/>
    <w:rsid w:val="00BC044F"/>
    <w:rsid w:val="00BD0D23"/>
    <w:rsid w:val="00BD6B71"/>
    <w:rsid w:val="00C06715"/>
    <w:rsid w:val="00C11244"/>
    <w:rsid w:val="00C11985"/>
    <w:rsid w:val="00C17C76"/>
    <w:rsid w:val="00C26228"/>
    <w:rsid w:val="00C30BFC"/>
    <w:rsid w:val="00C45B0D"/>
    <w:rsid w:val="00C47706"/>
    <w:rsid w:val="00C529EC"/>
    <w:rsid w:val="00C54A90"/>
    <w:rsid w:val="00C566CA"/>
    <w:rsid w:val="00C658F2"/>
    <w:rsid w:val="00C753C5"/>
    <w:rsid w:val="00C76464"/>
    <w:rsid w:val="00C76526"/>
    <w:rsid w:val="00C82291"/>
    <w:rsid w:val="00CB3666"/>
    <w:rsid w:val="00CB3893"/>
    <w:rsid w:val="00CB69BC"/>
    <w:rsid w:val="00CB6B05"/>
    <w:rsid w:val="00CD500D"/>
    <w:rsid w:val="00CD620F"/>
    <w:rsid w:val="00CE42A5"/>
    <w:rsid w:val="00CF1DEF"/>
    <w:rsid w:val="00D01281"/>
    <w:rsid w:val="00D1046E"/>
    <w:rsid w:val="00D16222"/>
    <w:rsid w:val="00D16E43"/>
    <w:rsid w:val="00D41484"/>
    <w:rsid w:val="00D47D32"/>
    <w:rsid w:val="00D64385"/>
    <w:rsid w:val="00D71A95"/>
    <w:rsid w:val="00D729C8"/>
    <w:rsid w:val="00D77BE3"/>
    <w:rsid w:val="00DA4250"/>
    <w:rsid w:val="00DA4873"/>
    <w:rsid w:val="00DA603E"/>
    <w:rsid w:val="00DA6155"/>
    <w:rsid w:val="00DB049B"/>
    <w:rsid w:val="00DB5069"/>
    <w:rsid w:val="00DC07E2"/>
    <w:rsid w:val="00DC2A53"/>
    <w:rsid w:val="00DF4278"/>
    <w:rsid w:val="00DF6907"/>
    <w:rsid w:val="00E12864"/>
    <w:rsid w:val="00E1623F"/>
    <w:rsid w:val="00E31FF0"/>
    <w:rsid w:val="00E41B6C"/>
    <w:rsid w:val="00E436AA"/>
    <w:rsid w:val="00E47ED7"/>
    <w:rsid w:val="00E60834"/>
    <w:rsid w:val="00E654E1"/>
    <w:rsid w:val="00E95371"/>
    <w:rsid w:val="00EA24A7"/>
    <w:rsid w:val="00EA34F1"/>
    <w:rsid w:val="00EB3D0A"/>
    <w:rsid w:val="00EB594F"/>
    <w:rsid w:val="00EB66F2"/>
    <w:rsid w:val="00ED7272"/>
    <w:rsid w:val="00ED7A2C"/>
    <w:rsid w:val="00EF1F78"/>
    <w:rsid w:val="00EF24D0"/>
    <w:rsid w:val="00EF339C"/>
    <w:rsid w:val="00EF3A9C"/>
    <w:rsid w:val="00EF588A"/>
    <w:rsid w:val="00F04775"/>
    <w:rsid w:val="00F13869"/>
    <w:rsid w:val="00F53845"/>
    <w:rsid w:val="00F7502A"/>
    <w:rsid w:val="00F75427"/>
    <w:rsid w:val="00F817E2"/>
    <w:rsid w:val="00F83416"/>
    <w:rsid w:val="00FA0A87"/>
    <w:rsid w:val="00FA167B"/>
    <w:rsid w:val="00FC6990"/>
    <w:rsid w:val="00FD06D2"/>
    <w:rsid w:val="00FE0B66"/>
    <w:rsid w:val="00FE26DC"/>
    <w:rsid w:val="00FE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oleObject" Target="embeddings/oleObject2.bin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353EB-0B97-4151-8680-E206B4C8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10252</Words>
  <Characters>58439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Михаил Юрьевич Афанасьев</cp:lastModifiedBy>
  <cp:revision>2</cp:revision>
  <cp:lastPrinted>2015-10-01T05:37:00Z</cp:lastPrinted>
  <dcterms:created xsi:type="dcterms:W3CDTF">2017-07-12T10:20:00Z</dcterms:created>
  <dcterms:modified xsi:type="dcterms:W3CDTF">2017-07-12T10:20:00Z</dcterms:modified>
</cp:coreProperties>
</file>