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61" w:rsidRDefault="003A3261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тома 3 Атласа ЕГС ЕЧ РФ издания 2007 года</w:t>
      </w:r>
      <w:r>
        <w:rPr>
          <w:b/>
          <w:bCs/>
        </w:rPr>
        <w:br/>
        <w:t xml:space="preserve">по состоянию </w:t>
      </w:r>
      <w:r w:rsidR="008F53E5">
        <w:rPr>
          <w:b/>
          <w:bCs/>
        </w:rPr>
        <w:t xml:space="preserve">на </w:t>
      </w:r>
      <w:r w:rsidR="00C6271A">
        <w:rPr>
          <w:b/>
          <w:bCs/>
        </w:rPr>
        <w:t>03</w:t>
      </w:r>
      <w:r w:rsidR="008B0741">
        <w:rPr>
          <w:b/>
          <w:bCs/>
        </w:rPr>
        <w:t>.</w:t>
      </w:r>
      <w:r w:rsidR="00C6271A">
        <w:rPr>
          <w:b/>
          <w:bCs/>
        </w:rPr>
        <w:t>10</w:t>
      </w:r>
      <w:r w:rsidR="008B0741">
        <w:rPr>
          <w:b/>
          <w:bCs/>
        </w:rPr>
        <w:t>.</w:t>
      </w:r>
      <w:r w:rsidR="00F44BE7" w:rsidRPr="008A6217">
        <w:rPr>
          <w:b/>
          <w:bCs/>
        </w:rPr>
        <w:t>201</w:t>
      </w:r>
      <w:r w:rsidR="00FE15A5">
        <w:rPr>
          <w:b/>
          <w:bCs/>
        </w:rPr>
        <w:t>7</w:t>
      </w:r>
      <w:r w:rsidR="00F44BE7" w:rsidRPr="008A6217">
        <w:rPr>
          <w:b/>
          <w:bCs/>
        </w:rPr>
        <w:t xml:space="preserve"> года</w:t>
      </w:r>
      <w:r>
        <w:rPr>
          <w:b/>
          <w:bCs/>
        </w:rPr>
        <w:t>.</w:t>
      </w: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8603" w:type="dxa"/>
        <w:tblLayout w:type="fixed"/>
        <w:tblLook w:val="0000" w:firstRow="0" w:lastRow="0" w:firstColumn="0" w:lastColumn="0" w:noHBand="0" w:noVBand="0"/>
      </w:tblPr>
      <w:tblGrid>
        <w:gridCol w:w="1244"/>
        <w:gridCol w:w="140"/>
        <w:gridCol w:w="3773"/>
        <w:gridCol w:w="4852"/>
        <w:gridCol w:w="8594"/>
      </w:tblGrid>
      <w:tr w:rsidR="008F27D9" w:rsidRPr="0024200E" w:rsidTr="000C28B7">
        <w:trPr>
          <w:gridAfter w:val="1"/>
          <w:wAfter w:w="8594" w:type="dxa"/>
        </w:trPr>
        <w:tc>
          <w:tcPr>
            <w:tcW w:w="5157" w:type="dxa"/>
            <w:gridSpan w:val="3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 w:rsidRPr="0024200E">
              <w:rPr>
                <w:rFonts w:ascii="Arial" w:hAnsi="Arial"/>
                <w:b/>
              </w:rPr>
              <w:t>г. Санкт-Петербург</w:t>
            </w:r>
          </w:p>
        </w:tc>
      </w:tr>
      <w:tr w:rsidR="008F27D9" w:rsidRPr="0024200E" w:rsidTr="000C28B7">
        <w:trPr>
          <w:gridAfter w:val="1"/>
          <w:wAfter w:w="8594" w:type="dxa"/>
        </w:trPr>
        <w:tc>
          <w:tcPr>
            <w:tcW w:w="5157" w:type="dxa"/>
            <w:gridSpan w:val="3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8F27D9" w:rsidRPr="00EC2189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1A3F0F" w:rsidRDefault="00C34930" w:rsidP="007D5FD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</w:p>
          <w:p w:rsidR="001A3F0F" w:rsidRDefault="001A3F0F" w:rsidP="007D5FD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  <w:p w:rsidR="001A3F0F" w:rsidRDefault="001A3F0F" w:rsidP="007D5FD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  <w:p w:rsidR="008F27D9" w:rsidRPr="00EC2189" w:rsidRDefault="008F27D9" w:rsidP="007D5FD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EC2189">
              <w:rPr>
                <w:rFonts w:ascii="Arial" w:hAnsi="Arial" w:cs="Arial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      </w:r>
            <w:proofErr w:type="spellStart"/>
            <w:r w:rsidRPr="00EC2189">
              <w:rPr>
                <w:rFonts w:ascii="Arial" w:hAnsi="Arial" w:cs="Arial"/>
              </w:rPr>
              <w:t>лоцийных</w:t>
            </w:r>
            <w:proofErr w:type="spellEnd"/>
            <w:r w:rsidRPr="00EC2189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  <w:r w:rsidRPr="00EC2189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EC2189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Предисловие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5735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  <w:r w:rsidR="00573528" w:rsidRPr="00BC4D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На свободном месте дать вклейку № 1. (</w:t>
            </w:r>
            <w:r w:rsidRPr="004954BB">
              <w:rPr>
                <w:rFonts w:ascii="Arial" w:hAnsi="Arial" w:cs="Arial"/>
                <w:color w:val="000000"/>
              </w:rPr>
              <w:t>ИС-1/2013)</w:t>
            </w:r>
          </w:p>
        </w:tc>
      </w:tr>
      <w:tr w:rsidR="00A5090E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5090E" w:rsidRPr="00BC4D3A" w:rsidRDefault="00A5090E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A5090E" w:rsidRPr="004954BB" w:rsidRDefault="00A5090E" w:rsidP="009A4A6D">
            <w:pPr>
              <w:tabs>
                <w:tab w:val="left" w:pos="567"/>
              </w:tabs>
              <w:ind w:left="28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Пункт 4. Взамен второго абзаца дать вклейку № 1. (КНН-2015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2643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2643F" w:rsidRPr="00082526" w:rsidRDefault="0092643F" w:rsidP="0092643F">
            <w:pPr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E72D2A" w:rsidRPr="00082526" w:rsidRDefault="00E72D2A" w:rsidP="009A4A6D">
            <w:pPr>
              <w:ind w:firstLine="284"/>
              <w:jc w:val="both"/>
              <w:rPr>
                <w:rFonts w:ascii="Arial" w:hAnsi="Arial" w:cs="Arial"/>
              </w:rPr>
            </w:pPr>
            <w:r w:rsidRPr="00082526">
              <w:rPr>
                <w:rFonts w:ascii="Arial" w:hAnsi="Arial" w:cs="Arial"/>
              </w:rPr>
              <w:t>Левая колонка, строка 8. Слово «Главное» зачеркнуть, слово «управление» дать с большой буквы.</w:t>
            </w:r>
            <w:r w:rsidRPr="00082526">
              <w:rPr>
                <w:rFonts w:ascii="Arial" w:hAnsi="Arial" w:cs="Arial"/>
                <w:color w:val="000000"/>
              </w:rPr>
              <w:t xml:space="preserve"> (ИС-2/2016)</w:t>
            </w:r>
          </w:p>
          <w:p w:rsidR="0092643F" w:rsidRPr="00082526" w:rsidRDefault="0092643F" w:rsidP="009A4A6D">
            <w:pPr>
              <w:ind w:firstLine="284"/>
              <w:jc w:val="both"/>
              <w:rPr>
                <w:rFonts w:ascii="Arial" w:hAnsi="Arial" w:cs="Arial"/>
                <w:color w:val="000000"/>
              </w:rPr>
            </w:pPr>
            <w:r w:rsidRPr="00082526">
              <w:rPr>
                <w:rFonts w:ascii="Arial" w:hAnsi="Arial" w:cs="Arial"/>
              </w:rPr>
              <w:t>Левая колонка − строка 9, правая колонка − строки 4 и 6. Взамен «</w:t>
            </w:r>
            <w:proofErr w:type="spellStart"/>
            <w:r w:rsidRPr="00082526">
              <w:rPr>
                <w:rFonts w:ascii="Arial" w:hAnsi="Arial" w:cs="Arial"/>
              </w:rPr>
              <w:t>ГУНиО</w:t>
            </w:r>
            <w:proofErr w:type="spellEnd"/>
            <w:r w:rsidRPr="00082526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082526">
              <w:rPr>
                <w:rFonts w:ascii="Arial" w:hAnsi="Arial" w:cs="Arial"/>
              </w:rPr>
              <w:t>УНиО</w:t>
            </w:r>
            <w:proofErr w:type="spellEnd"/>
            <w:r w:rsidRPr="00082526">
              <w:rPr>
                <w:rFonts w:ascii="Arial" w:hAnsi="Arial" w:cs="Arial"/>
              </w:rPr>
              <w:t xml:space="preserve"> МО».</w:t>
            </w:r>
            <w:r w:rsidRPr="00082526">
              <w:rPr>
                <w:rFonts w:ascii="Arial" w:hAnsi="Arial" w:cs="Arial"/>
                <w:color w:val="000000"/>
              </w:rPr>
              <w:t xml:space="preserve"> (ИС-1/2016)</w:t>
            </w:r>
          </w:p>
          <w:p w:rsidR="000D4009" w:rsidRDefault="00C116B2" w:rsidP="009A4A6D">
            <w:pPr>
              <w:ind w:left="227"/>
              <w:jc w:val="both"/>
              <w:rPr>
                <w:rFonts w:ascii="Arial" w:hAnsi="Arial" w:cs="Arial"/>
                <w:color w:val="000000"/>
              </w:rPr>
            </w:pPr>
            <w:r w:rsidRPr="00082526">
              <w:rPr>
                <w:rFonts w:ascii="Arial" w:hAnsi="Arial" w:cs="Arial"/>
              </w:rPr>
              <w:t xml:space="preserve">Подраздел «Сокращения, принятые в текстах…». </w:t>
            </w:r>
            <w:r w:rsidRPr="00082526">
              <w:rPr>
                <w:rFonts w:ascii="Arial" w:hAnsi="Arial" w:cs="Arial"/>
                <w:bCs/>
              </w:rPr>
              <w:t>Корректуру КНН–2013, ИС-2/2013 и КНН–2014 не числить. Заменить вклейкой № 2.</w:t>
            </w:r>
            <w:r w:rsidR="00082526" w:rsidRPr="00082526">
              <w:rPr>
                <w:rFonts w:ascii="Arial" w:eastAsia="Calibri" w:hAnsi="Arial" w:cs="Arial"/>
              </w:rPr>
              <w:t xml:space="preserve"> </w:t>
            </w:r>
            <w:r w:rsidR="000D4009" w:rsidRPr="004954BB">
              <w:rPr>
                <w:rFonts w:ascii="Arial" w:hAnsi="Arial" w:cs="Arial"/>
              </w:rPr>
              <w:t>(КНН-2015</w:t>
            </w:r>
            <w:r w:rsidR="000D4009" w:rsidRPr="004954BB">
              <w:rPr>
                <w:rFonts w:ascii="Arial" w:hAnsi="Arial" w:cs="Arial"/>
                <w:color w:val="000000"/>
              </w:rPr>
              <w:t>)</w:t>
            </w:r>
          </w:p>
          <w:p w:rsidR="00C116B2" w:rsidRPr="00082526" w:rsidRDefault="00082526" w:rsidP="009A4A6D">
            <w:pPr>
              <w:ind w:firstLine="284"/>
              <w:jc w:val="both"/>
              <w:rPr>
                <w:rFonts w:ascii="Arial" w:hAnsi="Arial" w:cs="Arial"/>
              </w:rPr>
            </w:pPr>
            <w:r w:rsidRPr="009A4A6D">
              <w:rPr>
                <w:rFonts w:ascii="Arial" w:hAnsi="Arial" w:cs="Arial"/>
              </w:rPr>
              <w:t>Подраздел</w:t>
            </w:r>
            <w:r w:rsidRPr="00082526">
              <w:rPr>
                <w:rFonts w:ascii="Arial" w:eastAsia="Calibri" w:hAnsi="Arial" w:cs="Arial"/>
              </w:rPr>
              <w:t xml:space="preserve"> «Сокращения, принятые в текстах и на листах части </w:t>
            </w:r>
            <w:r w:rsidRPr="00082526">
              <w:rPr>
                <w:rFonts w:ascii="Arial" w:eastAsia="Calibri" w:hAnsi="Arial" w:cs="Arial"/>
                <w:lang w:val="en-US"/>
              </w:rPr>
              <w:t>I</w:t>
            </w:r>
            <w:r w:rsidRPr="00082526">
              <w:rPr>
                <w:rFonts w:ascii="Arial" w:eastAsia="Calibri" w:hAnsi="Arial" w:cs="Arial"/>
              </w:rPr>
              <w:t xml:space="preserve"> тома 3 Атласа», третья строка снизу. Взамен «ФГУП – Федеральное государственное унитарное предприятие» дать «ФГБУ – Федеральное государственное бюджетное учреждение».</w:t>
            </w:r>
            <w:r w:rsidRPr="00082526">
              <w:rPr>
                <w:rFonts w:ascii="Arial" w:hAnsi="Arial" w:cs="Arial"/>
                <w:color w:val="000000"/>
              </w:rPr>
              <w:t xml:space="preserve"> </w:t>
            </w:r>
            <w:r w:rsidR="009A4A6D">
              <w:rPr>
                <w:rFonts w:ascii="Arial" w:hAnsi="Arial" w:cs="Arial"/>
                <w:color w:val="000000"/>
              </w:rPr>
              <w:br/>
            </w:r>
            <w:r w:rsidRPr="00082526">
              <w:rPr>
                <w:rFonts w:ascii="Arial" w:hAnsi="Arial" w:cs="Arial"/>
                <w:color w:val="000000"/>
              </w:rPr>
              <w:t>(ИС-2/2017)</w:t>
            </w:r>
          </w:p>
        </w:tc>
      </w:tr>
      <w:tr w:rsidR="00A5090E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5090E" w:rsidRPr="00082526" w:rsidRDefault="00573528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8252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32E1E" w:rsidRPr="00082526" w:rsidRDefault="00332E1E" w:rsidP="00332E1E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olor w:val="000000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332E1E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332E1E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4954BB" w:rsidRDefault="008F27D9" w:rsidP="00287186">
            <w:pPr>
              <w:pStyle w:val="a6"/>
              <w:rPr>
                <w:rFonts w:cs="Arial"/>
                <w:color w:val="000000"/>
                <w:lang w:val="ru-RU" w:eastAsia="ru-RU"/>
              </w:rPr>
            </w:pPr>
            <w:r w:rsidRPr="004954BB">
              <w:rPr>
                <w:rFonts w:cs="Arial"/>
                <w:lang w:val="ru-RU" w:eastAsia="ru-RU"/>
              </w:rPr>
              <w:t xml:space="preserve">По всему тексту Навигационно-гидрографического очерка, включая таблицу «Контрольные пункты...», разделы «Сведения о невских мостах», «Проводка крупногабаритных судов...», на карте на листах 2 и Дельта реки Нева и в </w:t>
            </w:r>
            <w:proofErr w:type="spellStart"/>
            <w:r w:rsidRPr="004954BB">
              <w:rPr>
                <w:rFonts w:cs="Arial"/>
                <w:lang w:val="ru-RU" w:eastAsia="ru-RU"/>
              </w:rPr>
              <w:t>лоцийных</w:t>
            </w:r>
            <w:proofErr w:type="spellEnd"/>
            <w:r w:rsidRPr="004954BB">
              <w:rPr>
                <w:rFonts w:cs="Arial"/>
                <w:lang w:val="ru-RU" w:eastAsia="ru-RU"/>
              </w:rPr>
              <w:t xml:space="preserve"> сведениях к этим листам взамен «мост Лейтенанта Шмидта» дать «Благовещенский мост». (КНН-2008)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4 Раздел «Общие сведения». Взамен строк 5, 6 и 7 дать вклейку № 2.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4954BB" w:rsidRPr="004954BB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4954BB" w:rsidRPr="004954BB" w:rsidRDefault="004954BB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4954BB" w:rsidRPr="004954BB" w:rsidRDefault="004954BB" w:rsidP="004954BB">
            <w:pPr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5. Левая колонка. Раздел «Общие сведения». Подраздел «Ладожское озеро», последняя строка.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</w:t>
            </w:r>
            <w:r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4954BB" w:rsidRDefault="008F27D9" w:rsidP="009A4A6D">
            <w:pPr>
              <w:ind w:firstLine="28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Раздел «Гидрометеорологические сведения», подраздел «Ветры и волнения». Последний абзац, вторая строка. Слова «для буксиров с плотами 43%,» упразднить.</w:t>
            </w:r>
            <w:r w:rsidR="004954BB">
              <w:rPr>
                <w:rFonts w:ascii="Arial" w:hAnsi="Arial" w:cs="Arial"/>
              </w:rPr>
              <w:t xml:space="preserve"> </w:t>
            </w:r>
            <w:r w:rsidR="004954BB">
              <w:rPr>
                <w:rFonts w:ascii="Arial" w:hAnsi="Arial" w:cs="Arial"/>
              </w:rPr>
              <w:br/>
            </w:r>
            <w:r w:rsidRPr="004954BB">
              <w:rPr>
                <w:rFonts w:ascii="Arial" w:hAnsi="Arial" w:cs="Arial"/>
                <w:color w:val="000000"/>
              </w:rPr>
              <w:t>(ИС-1/2013)</w:t>
            </w:r>
            <w:r w:rsidRPr="004954BB">
              <w:rPr>
                <w:rFonts w:ascii="Arial" w:hAnsi="Arial" w:cs="Arial"/>
              </w:rPr>
              <w:t xml:space="preserve"> 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4954BB" w:rsidRDefault="008F27D9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 xml:space="preserve">Стр. 6. Раздел «Габариты пути». 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8F27D9" w:rsidRPr="004954BB" w:rsidTr="00287186">
              <w:trPr>
                <w:trHeight w:val="247"/>
              </w:trPr>
              <w:tc>
                <w:tcPr>
                  <w:tcW w:w="12240" w:type="dxa"/>
                </w:tcPr>
                <w:p w:rsidR="008F27D9" w:rsidRPr="004954BB" w:rsidRDefault="009A4A6D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r w:rsidR="008F27D9" w:rsidRPr="004954BB">
                    <w:rPr>
                      <w:sz w:val="20"/>
                      <w:szCs w:val="20"/>
                    </w:rPr>
                    <w:t>Первое предложение, взамен «2007» дать «2013». (КНН-2013)</w:t>
                  </w:r>
                </w:p>
                <w:p w:rsidR="008F27D9" w:rsidRPr="004954BB" w:rsidRDefault="009A4A6D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r w:rsidR="008F27D9" w:rsidRPr="004954BB">
                    <w:rPr>
                      <w:sz w:val="20"/>
                      <w:szCs w:val="20"/>
                    </w:rPr>
                    <w:t>В первом предложении исправить «2013» на «2014» год</w:t>
                  </w:r>
                  <w:proofErr w:type="gramStart"/>
                  <w:r w:rsidR="008F27D9" w:rsidRPr="004954BB">
                    <w:rPr>
                      <w:sz w:val="20"/>
                      <w:szCs w:val="20"/>
                    </w:rPr>
                    <w:t>.(</w:t>
                  </w:r>
                  <w:proofErr w:type="gramEnd"/>
                  <w:r w:rsidR="008F27D9" w:rsidRPr="004954BB">
                    <w:rPr>
                      <w:sz w:val="20"/>
                      <w:szCs w:val="20"/>
                    </w:rPr>
                    <w:t xml:space="preserve"> КНН-2014)</w:t>
                  </w:r>
                </w:p>
              </w:tc>
            </w:tr>
          </w:tbl>
          <w:p w:rsidR="008F27D9" w:rsidRPr="004954BB" w:rsidRDefault="008F27D9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</w:rPr>
            </w:pPr>
          </w:p>
        </w:tc>
      </w:tr>
      <w:tr w:rsidR="004954BB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4954BB" w:rsidRPr="004954BB" w:rsidRDefault="004954BB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4954BB" w:rsidRPr="004954BB" w:rsidRDefault="004954BB" w:rsidP="004954BB">
            <w:pPr>
              <w:ind w:firstLine="286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Правая колонка. Раздел «Навигационное оборудование», строка 8.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8A6217" w:rsidRDefault="00F44BE7" w:rsidP="00F44BE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F44BE7" w:rsidRPr="004954BB" w:rsidRDefault="00F44BE7" w:rsidP="009A4A6D">
            <w:pPr>
              <w:pBdr>
                <w:between w:val="single" w:sz="4" w:space="1" w:color="auto"/>
              </w:pBdr>
              <w:ind w:firstLine="284"/>
              <w:jc w:val="both"/>
              <w:rPr>
                <w:rFonts w:ascii="Arial" w:hAnsi="Arial" w:cs="Arial"/>
                <w:bCs/>
              </w:rPr>
            </w:pPr>
            <w:r w:rsidRPr="009A4A6D">
              <w:rPr>
                <w:rFonts w:ascii="Arial" w:hAnsi="Arial" w:cs="Arial"/>
              </w:rPr>
              <w:t>Раздел</w:t>
            </w:r>
            <w:r w:rsidRPr="004954BB">
              <w:rPr>
                <w:rFonts w:ascii="Arial" w:hAnsi="Arial" w:cs="Arial"/>
                <w:bCs/>
              </w:rPr>
              <w:t xml:space="preserve"> «Навигационное оборудование». Подраздел «Сведения о времени действия огней навигационных знаков» и вклейку (КНН-2008) «Красной буквой</w:t>
            </w:r>
            <w:proofErr w:type="gramStart"/>
            <w:r w:rsidRPr="004954BB">
              <w:rPr>
                <w:rFonts w:ascii="Arial" w:hAnsi="Arial" w:cs="Arial"/>
                <w:bCs/>
              </w:rPr>
              <w:t xml:space="preserve"> И</w:t>
            </w:r>
            <w:proofErr w:type="gramEnd"/>
            <w:r w:rsidRPr="004954BB">
              <w:rPr>
                <w:rFonts w:ascii="Arial" w:hAnsi="Arial" w:cs="Arial"/>
                <w:bCs/>
              </w:rPr>
              <w:t xml:space="preserve"> обозначены….» упразднить.</w:t>
            </w:r>
            <w:r w:rsidR="00394470" w:rsidRPr="004954BB">
              <w:rPr>
                <w:rFonts w:ascii="Arial" w:hAnsi="Arial" w:cs="Arial"/>
              </w:rPr>
              <w:t xml:space="preserve"> </w:t>
            </w:r>
            <w:r w:rsidR="00394470" w:rsidRPr="004954BB">
              <w:rPr>
                <w:rFonts w:ascii="Arial" w:hAnsi="Arial" w:cs="Arial"/>
                <w:color w:val="000000"/>
              </w:rPr>
              <w:t>(КНН-2016)</w:t>
            </w:r>
          </w:p>
        </w:tc>
      </w:tr>
      <w:tr w:rsidR="00F44BE7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F44BE7" w:rsidRPr="004954BB" w:rsidRDefault="009A4A6D" w:rsidP="00016CB2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F44BE7" w:rsidRPr="004954BB">
              <w:rPr>
                <w:rFonts w:ascii="Arial" w:hAnsi="Arial" w:cs="Arial"/>
              </w:rPr>
              <w:t>Раздел «Порты и основные рейды» первый абзац упразднить. (КНН-2015)</w:t>
            </w:r>
          </w:p>
        </w:tc>
      </w:tr>
      <w:tr w:rsidR="00F44BE7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F44BE7" w:rsidRPr="004954BB" w:rsidRDefault="009A4A6D" w:rsidP="00016CB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F44BE7" w:rsidRPr="004954BB">
              <w:rPr>
                <w:rFonts w:ascii="Arial" w:hAnsi="Arial" w:cs="Arial"/>
              </w:rPr>
              <w:t>Раздел «Порты и основные рейды». Второй абзац, строка 3: «шлюзам и» зачеркнуть.</w:t>
            </w:r>
            <w:r w:rsidR="00F44BE7"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F44BE7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7D03F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F44BE7" w:rsidRPr="004954BB" w:rsidRDefault="00F44BE7" w:rsidP="004954BB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7. Раздел «Обслуживание флота». Первый абзац. Вторая строка.</w:t>
            </w:r>
            <w:r w:rsidR="004954BB"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Взамен «</w:t>
            </w:r>
            <w:proofErr w:type="spellStart"/>
            <w:r w:rsidRPr="004954BB">
              <w:rPr>
                <w:rFonts w:ascii="Arial" w:hAnsi="Arial" w:cs="Arial"/>
              </w:rPr>
              <w:t>СЗУГМиРН</w:t>
            </w:r>
            <w:proofErr w:type="spellEnd"/>
            <w:r w:rsidRPr="004954BB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CA4DFA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CA4DFA" w:rsidRDefault="00CA4DFA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CA4DFA" w:rsidRPr="00CA4DFA" w:rsidRDefault="00CA4DFA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 xml:space="preserve">Стр. 7. Раздел «Обслуживание флота». Подраздел «Лоцманская проводка». Взамен 5, 6 и 7 абзацев (начиная со слов «Лоцманы выделяются…») дать вклейку № 1. Корректуру КНН-2015 (вклейка «Заявка </w:t>
            </w:r>
            <w:proofErr w:type="gramStart"/>
            <w:r w:rsidRPr="00CA4DFA">
              <w:rPr>
                <w:rFonts w:ascii="Arial" w:hAnsi="Arial" w:cs="Arial"/>
              </w:rPr>
              <w:t>на</w:t>
            </w:r>
            <w:proofErr w:type="gramEnd"/>
            <w:r w:rsidRPr="00CA4DFA">
              <w:rPr>
                <w:rFonts w:ascii="Arial" w:hAnsi="Arial" w:cs="Arial"/>
              </w:rPr>
              <w:t xml:space="preserve"> лоцманскую…») не числить.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F44BE7" w:rsidRPr="00615B72" w:rsidRDefault="009A4A6D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</w:t>
            </w:r>
            <w:r w:rsidR="00F44BE7" w:rsidRPr="00615B72">
              <w:rPr>
                <w:rFonts w:ascii="Arial" w:hAnsi="Arial" w:cs="Arial"/>
                <w:color w:val="000000"/>
              </w:rPr>
              <w:t xml:space="preserve">Раздел «Обслуживание флота». На свободном месте поместить вклейку №1. </w:t>
            </w:r>
            <w:r>
              <w:rPr>
                <w:rFonts w:ascii="Arial" w:hAnsi="Arial" w:cs="Arial"/>
                <w:color w:val="000000"/>
              </w:rPr>
              <w:br/>
            </w:r>
            <w:r w:rsidR="00F44BE7" w:rsidRPr="00615B72">
              <w:rPr>
                <w:rFonts w:ascii="Arial" w:hAnsi="Arial" w:cs="Arial"/>
                <w:color w:val="000000"/>
              </w:rPr>
              <w:t>(ИС-1/2012)</w:t>
            </w:r>
          </w:p>
          <w:p w:rsidR="007B2CF6" w:rsidRPr="00615B72" w:rsidRDefault="009A4A6D" w:rsidP="0028718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7B2CF6" w:rsidRPr="00615B72">
              <w:rPr>
                <w:sz w:val="20"/>
                <w:szCs w:val="20"/>
              </w:rPr>
              <w:t>Таблица «Сведения о расстановке приёмных судов – сборщиков загрязнений …».</w:t>
            </w:r>
          </w:p>
          <w:p w:rsidR="007B2CF6" w:rsidRPr="00615B72" w:rsidRDefault="007B2CF6" w:rsidP="00615B72">
            <w:pPr>
              <w:pStyle w:val="Default"/>
              <w:rPr>
                <w:sz w:val="20"/>
                <w:szCs w:val="20"/>
              </w:rPr>
            </w:pPr>
            <w:r w:rsidRPr="00615B72">
              <w:rPr>
                <w:sz w:val="20"/>
                <w:szCs w:val="20"/>
              </w:rPr>
              <w:t xml:space="preserve">В заголовке таблицы исправить 2012 г. На 2014 г. </w:t>
            </w:r>
            <w:proofErr w:type="gramStart"/>
            <w:r w:rsidRPr="00615B72">
              <w:rPr>
                <w:sz w:val="20"/>
                <w:szCs w:val="20"/>
              </w:rPr>
              <w:t>П</w:t>
            </w:r>
            <w:proofErr w:type="gramEnd"/>
            <w:r w:rsidRPr="00615B72">
              <w:rPr>
                <w:sz w:val="20"/>
                <w:szCs w:val="20"/>
              </w:rPr>
              <w:t>/п 1. графа «Наименование судов сборщиков». Взамен «ОС-2» дать «ОС-396». П/п 5</w:t>
            </w:r>
            <w:proofErr w:type="gramStart"/>
            <w:r w:rsidRPr="00615B72">
              <w:rPr>
                <w:sz w:val="20"/>
                <w:szCs w:val="20"/>
              </w:rPr>
              <w:t xml:space="preserve">  В</w:t>
            </w:r>
            <w:proofErr w:type="gramEnd"/>
            <w:r w:rsidRPr="00615B72">
              <w:rPr>
                <w:sz w:val="20"/>
                <w:szCs w:val="20"/>
              </w:rPr>
              <w:t>се графы упразднить. (КНН-2014)</w:t>
            </w:r>
          </w:p>
          <w:p w:rsidR="00F44BE7" w:rsidRPr="004954BB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F44BE7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EC267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>
              <w:br w:type="page"/>
            </w:r>
            <w:r w:rsidR="00F44BE7"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F44BE7" w:rsidRPr="00BC4D3A" w:rsidRDefault="009A4A6D" w:rsidP="009A4A6D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F44BE7" w:rsidRPr="00BC4D3A">
              <w:rPr>
                <w:rFonts w:ascii="Arial" w:hAnsi="Arial" w:cs="Arial"/>
              </w:rPr>
              <w:t xml:space="preserve"> Раздел «Диспетчерская служба». Вторая строка. Взамен «Положением о диспетчерском </w:t>
            </w:r>
            <w:r w:rsidR="00F44BE7" w:rsidRPr="00BC4D3A">
              <w:rPr>
                <w:rFonts w:ascii="Arial" w:hAnsi="Arial" w:cs="Arial"/>
              </w:rPr>
              <w:lastRenderedPageBreak/>
              <w:t>регулировании» дать «Порядком диспетчерского регулирования»</w:t>
            </w:r>
            <w:proofErr w:type="gramStart"/>
            <w:r w:rsidR="00F44BE7" w:rsidRPr="00BC4D3A">
              <w:rPr>
                <w:rFonts w:ascii="Arial" w:hAnsi="Arial" w:cs="Arial"/>
              </w:rPr>
              <w:t>.(</w:t>
            </w:r>
            <w:proofErr w:type="gramEnd"/>
            <w:r w:rsidR="00F44BE7" w:rsidRPr="00BC4D3A">
              <w:rPr>
                <w:rFonts w:ascii="Arial" w:hAnsi="Arial" w:cs="Arial"/>
              </w:rPr>
              <w:t>КНН-2015)</w:t>
            </w:r>
          </w:p>
        </w:tc>
      </w:tr>
      <w:tr w:rsidR="00CA4DFA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CA4DFA" w:rsidRDefault="00CA4DFA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lastRenderedPageBreak/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CA4DFA" w:rsidRPr="00CA4DFA" w:rsidRDefault="009A4A6D" w:rsidP="009A4A6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  </w:t>
            </w:r>
            <w:r w:rsidR="00CA4DFA" w:rsidRPr="00CA4DFA">
              <w:rPr>
                <w:rFonts w:ascii="Arial" w:hAnsi="Arial" w:cs="Arial"/>
              </w:rPr>
              <w:t xml:space="preserve"> </w:t>
            </w:r>
            <w:r w:rsidR="00CA4DFA" w:rsidRPr="00CA4DFA">
              <w:rPr>
                <w:rFonts w:ascii="Arial" w:hAnsi="Arial" w:cs="Arial"/>
                <w:bCs/>
              </w:rPr>
              <w:t xml:space="preserve">Таблица «Контрольные пункты…». Корректуру КНН-2009, ИС- 2/2009, </w:t>
            </w:r>
            <w:r w:rsidR="00CA4DFA" w:rsidRPr="00CA4DFA">
              <w:rPr>
                <w:rFonts w:ascii="Arial" w:hAnsi="Arial"/>
                <w:color w:val="000000"/>
              </w:rPr>
              <w:t xml:space="preserve">ИС-2/2014, </w:t>
            </w:r>
            <w:r w:rsidR="00996401">
              <w:rPr>
                <w:rFonts w:ascii="Arial" w:hAnsi="Arial"/>
                <w:color w:val="000000"/>
              </w:rPr>
              <w:br/>
            </w:r>
            <w:r w:rsidR="00CA4DFA" w:rsidRPr="00CA4DFA">
              <w:rPr>
                <w:rFonts w:ascii="Arial" w:hAnsi="Arial" w:cs="Arial"/>
              </w:rPr>
              <w:t>КНН-2015, КНН-2016 не числить</w:t>
            </w:r>
            <w:r w:rsidR="00CA4DFA" w:rsidRPr="00CA4DFA">
              <w:rPr>
                <w:rFonts w:ascii="Arial" w:hAnsi="Arial" w:cs="Arial"/>
                <w:bCs/>
              </w:rPr>
              <w:t>. Дать вклейку № 2.</w:t>
            </w:r>
            <w:r w:rsidR="00CA4DFA"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color w:val="auto"/>
                <w:sz w:val="20"/>
                <w:szCs w:val="20"/>
              </w:rPr>
              <w:t xml:space="preserve"> 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F44BE7" w:rsidRPr="000C28B7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0C28B7">
              <w:rPr>
                <w:bCs/>
                <w:color w:val="auto"/>
                <w:sz w:val="20"/>
                <w:szCs w:val="20"/>
              </w:rPr>
              <w:t xml:space="preserve">Стр. 8. 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0C28B7">
              <w:rPr>
                <w:bCs/>
                <w:color w:val="auto"/>
                <w:sz w:val="20"/>
                <w:szCs w:val="20"/>
              </w:rPr>
              <w:t>ГБУВПиС</w:t>
            </w:r>
            <w:proofErr w:type="spellEnd"/>
            <w:r w:rsidRPr="000C28B7">
              <w:rPr>
                <w:bCs/>
                <w:color w:val="auto"/>
                <w:sz w:val="20"/>
                <w:szCs w:val="20"/>
              </w:rPr>
              <w:t>» дать «ФБУ «Волжское ГБУ».</w:t>
            </w:r>
            <w:r w:rsidRPr="000C28B7">
              <w:rPr>
                <w:color w:val="auto"/>
                <w:sz w:val="20"/>
                <w:szCs w:val="20"/>
              </w:rPr>
              <w:t xml:space="preserve"> (КНН-2013)</w:t>
            </w:r>
          </w:p>
          <w:p w:rsidR="00F44BE7" w:rsidRPr="00085F1A" w:rsidRDefault="00F44BE7" w:rsidP="00085F1A">
            <w:pPr>
              <w:ind w:firstLine="284"/>
              <w:jc w:val="both"/>
              <w:rPr>
                <w:rFonts w:ascii="Arial" w:hAnsi="Arial" w:cs="Arial"/>
              </w:rPr>
            </w:pPr>
            <w:r w:rsidRPr="00085F1A">
              <w:rPr>
                <w:rFonts w:ascii="Arial" w:hAnsi="Arial" w:cs="Arial"/>
              </w:rPr>
              <w:t>Взамен «ФБУ «</w:t>
            </w:r>
            <w:proofErr w:type="gramStart"/>
            <w:r w:rsidRPr="00085F1A">
              <w:rPr>
                <w:rFonts w:ascii="Arial" w:hAnsi="Arial" w:cs="Arial"/>
              </w:rPr>
              <w:t>Волжское</w:t>
            </w:r>
            <w:proofErr w:type="gramEnd"/>
            <w:r w:rsidRPr="00085F1A">
              <w:rPr>
                <w:rFonts w:ascii="Arial" w:hAnsi="Arial" w:cs="Arial"/>
              </w:rPr>
              <w:t xml:space="preserve"> ГБУ» дать «ФБУ «Администрация Волжского бассейна»</w:t>
            </w:r>
            <w:r w:rsidRPr="00085F1A">
              <w:rPr>
                <w:rFonts w:ascii="Arial" w:hAnsi="Arial" w:cs="Arial"/>
              </w:rPr>
              <w:br/>
              <w:t>(КНН-2014)</w:t>
            </w:r>
          </w:p>
          <w:p w:rsidR="000C28B7" w:rsidRPr="00085F1A" w:rsidRDefault="000C28B7" w:rsidP="00085F1A">
            <w:pPr>
              <w:ind w:firstLine="284"/>
              <w:jc w:val="both"/>
              <w:rPr>
                <w:rFonts w:ascii="Arial" w:hAnsi="Arial" w:cs="Arial"/>
              </w:rPr>
            </w:pPr>
            <w:r w:rsidRPr="00085F1A">
              <w:rPr>
                <w:rFonts w:ascii="Arial" w:hAnsi="Arial" w:cs="Arial"/>
              </w:rPr>
              <w:t>Раздел</w:t>
            </w:r>
            <w:r w:rsidRPr="00085F1A">
              <w:rPr>
                <w:rFonts w:ascii="Arial" w:eastAsia="Calibri" w:hAnsi="Arial" w:cs="Arial"/>
              </w:rPr>
              <w:t xml:space="preserve"> «Навигационная информация», второй абзац, вторая строка. Взамен «ФГУП» дать «ФГБУ».</w:t>
            </w:r>
            <w:r w:rsidRPr="00085F1A">
              <w:rPr>
                <w:rFonts w:ascii="Arial" w:hAnsi="Arial" w:cs="Arial"/>
              </w:rPr>
              <w:t xml:space="preserve"> (ИС-2/2017)</w:t>
            </w:r>
          </w:p>
        </w:tc>
      </w:tr>
      <w:tr w:rsidR="00EC469B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C469B" w:rsidRPr="00670DBD" w:rsidRDefault="00EC469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EC469B" w:rsidRPr="00670DBD" w:rsidRDefault="00EC469B" w:rsidP="00085F1A">
            <w:pPr>
              <w:ind w:firstLine="284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085F1A">
              <w:rPr>
                <w:rFonts w:ascii="Arial" w:hAnsi="Arial" w:cs="Arial"/>
              </w:rPr>
              <w:t>Левая</w:t>
            </w:r>
            <w:r w:rsidRPr="00670DBD">
              <w:rPr>
                <w:rFonts w:ascii="Arial" w:hAnsi="Arial" w:cs="Arial"/>
                <w:sz w:val="21"/>
                <w:szCs w:val="21"/>
              </w:rPr>
              <w:t xml:space="preserve"> колонка. Раздел «Навигационная информация». Пункт 6, строка 6.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F44BE7" w:rsidRPr="00BC4D3A" w:rsidRDefault="00F44BE7" w:rsidP="00085F1A">
            <w:pPr>
              <w:ind w:firstLine="284"/>
              <w:jc w:val="both"/>
              <w:rPr>
                <w:rFonts w:ascii="Arial" w:hAnsi="Arial"/>
              </w:rPr>
            </w:pPr>
            <w:r w:rsidRPr="00085F1A">
              <w:rPr>
                <w:rFonts w:ascii="Arial" w:hAnsi="Arial" w:cs="Arial"/>
              </w:rPr>
              <w:t>Раздел</w:t>
            </w:r>
            <w:r w:rsidRPr="00BC4D3A">
              <w:rPr>
                <w:rFonts w:ascii="Arial" w:hAnsi="Arial"/>
              </w:rPr>
              <w:t xml:space="preserve"> «Использование УКВ радиосвязи». Предпоследним абзацем дать вклейку № 1. (КНН-2011)</w:t>
            </w:r>
          </w:p>
        </w:tc>
      </w:tr>
      <w:tr w:rsidR="00E40DC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40DC0" w:rsidRPr="00BC4D3A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="00E40DC0"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E40DC0" w:rsidRPr="00BC4D3A" w:rsidRDefault="00E40DC0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color w:val="000000"/>
              </w:rPr>
              <w:t>Стр.9.</w:t>
            </w:r>
            <w:r w:rsidRPr="00BC4D3A">
              <w:rPr>
                <w:rFonts w:ascii="Arial" w:hAnsi="Arial"/>
                <w:bCs/>
                <w:color w:val="000000"/>
              </w:rPr>
              <w:t xml:space="preserve"> 1 колонка, следующей строкой после «Биржевой, мост…» дать «Благовещенский, мост (1385 км) – лист дельты, 2».</w:t>
            </w:r>
            <w:proofErr w:type="gramEnd"/>
          </w:p>
          <w:p w:rsidR="00E40DC0" w:rsidRPr="00BC4D3A" w:rsidRDefault="00E40DC0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bCs/>
                <w:color w:val="000000"/>
              </w:rPr>
              <w:t xml:space="preserve">3 колонка, взамен «Ивановские, пороги (1345 </w:t>
            </w:r>
            <w:r w:rsidR="001A3F0F">
              <w:rPr>
                <w:rFonts w:ascii="Arial" w:hAnsi="Arial"/>
                <w:bCs/>
                <w:color w:val="000000"/>
              </w:rPr>
              <w:t xml:space="preserve">км) – 18, 19» дать «Ивановские, </w:t>
            </w:r>
            <w:r w:rsidRPr="00BC4D3A">
              <w:rPr>
                <w:rFonts w:ascii="Arial" w:hAnsi="Arial"/>
                <w:bCs/>
                <w:color w:val="000000"/>
              </w:rPr>
              <w:t>пороги (1345 км) – 7».</w:t>
            </w:r>
            <w:r w:rsidR="001A3F0F" w:rsidRPr="00CA4DFA">
              <w:rPr>
                <w:rFonts w:ascii="Arial" w:hAnsi="Arial" w:cs="Arial"/>
                <w:color w:val="000000"/>
              </w:rPr>
              <w:t xml:space="preserve"> </w:t>
            </w:r>
            <w:proofErr w:type="gramEnd"/>
          </w:p>
          <w:p w:rsidR="00E40DC0" w:rsidRPr="00BC4D3A" w:rsidRDefault="00E40DC0" w:rsidP="00EC267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4 колонка, «Лейтенанта Шмидта, мост (1385 км) – лист дельты, 2» зачеркнуть. </w:t>
            </w:r>
            <w:r w:rsidR="001A3F0F" w:rsidRPr="00CA4DFA">
              <w:rPr>
                <w:rFonts w:ascii="Arial" w:hAnsi="Arial" w:cs="Arial"/>
                <w:color w:val="000000"/>
              </w:rPr>
              <w:t>(ИС-1/201</w:t>
            </w:r>
            <w:r w:rsidR="001A3F0F">
              <w:rPr>
                <w:rFonts w:ascii="Arial" w:hAnsi="Arial" w:cs="Arial"/>
                <w:color w:val="000000"/>
              </w:rPr>
              <w:t>2</w:t>
            </w:r>
            <w:r w:rsidR="001A3F0F" w:rsidRPr="00CA4DFA">
              <w:rPr>
                <w:rFonts w:ascii="Arial" w:hAnsi="Arial" w:cs="Arial"/>
                <w:color w:val="000000"/>
              </w:rPr>
              <w:t>)</w:t>
            </w:r>
          </w:p>
        </w:tc>
      </w:tr>
      <w:tr w:rsidR="008F27D9" w:rsidRPr="00BC4D3A" w:rsidTr="000C28B7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FF0000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EC2676" w:rsidP="00EC2676">
            <w:pPr>
              <w:tabs>
                <w:tab w:val="left" w:pos="1350"/>
              </w:tabs>
              <w:ind w:left="108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       </w:t>
            </w: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  <w:tc>
          <w:tcPr>
            <w:tcW w:w="8594" w:type="dxa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12. Колонка 2. Раздел «Искусственные объекты» условное обозначение «Водозабор» упразднить.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CA4DFA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BC4D3A" w:rsidRDefault="00CA4DFA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CA4DFA" w:rsidRPr="00BC4D3A" w:rsidRDefault="00B60418" w:rsidP="006E262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</w:t>
            </w:r>
            <w:r w:rsidRPr="004954B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(ИС-1/2016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D00AE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00AE9" w:rsidRPr="008A6217" w:rsidRDefault="00D00AE9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00AE9" w:rsidRDefault="00B60418" w:rsidP="00D00AE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Стр. 13. </w:t>
            </w:r>
            <w:r w:rsidR="00D00AE9">
              <w:rPr>
                <w:rFonts w:ascii="Arial" w:hAnsi="Arial" w:cs="Arial"/>
              </w:rPr>
              <w:t xml:space="preserve">Третья колонка. </w:t>
            </w:r>
            <w:r w:rsidR="00D00AE9" w:rsidRPr="006831C6">
              <w:rPr>
                <w:rFonts w:ascii="Arial" w:hAnsi="Arial" w:cs="Arial"/>
              </w:rPr>
              <w:t>Примечания</w:t>
            </w:r>
            <w:r w:rsidR="00D00AE9">
              <w:rPr>
                <w:rFonts w:ascii="Arial" w:hAnsi="Arial" w:cs="Arial"/>
              </w:rPr>
              <w:t>.</w:t>
            </w:r>
            <w:r w:rsidR="00D00AE9" w:rsidRPr="006831C6">
              <w:rPr>
                <w:rFonts w:ascii="Arial" w:hAnsi="Arial" w:cs="Arial"/>
              </w:rPr>
              <w:t xml:space="preserve"> </w:t>
            </w:r>
            <w:r w:rsidR="00D00AE9">
              <w:rPr>
                <w:rFonts w:ascii="Arial" w:hAnsi="Arial" w:cs="Arial"/>
              </w:rPr>
              <w:t>Пункт 3 упразднить.</w:t>
            </w:r>
            <w:r w:rsidR="00D00AE9" w:rsidRPr="00BC4D3A">
              <w:rPr>
                <w:rFonts w:ascii="Arial" w:hAnsi="Arial"/>
                <w:color w:val="000000"/>
              </w:rPr>
              <w:t xml:space="preserve"> </w:t>
            </w:r>
            <w:r w:rsidR="00394470" w:rsidRPr="00BC4D3A">
              <w:rPr>
                <w:rFonts w:ascii="Arial" w:hAnsi="Arial"/>
                <w:color w:val="000000"/>
              </w:rPr>
              <w:t>(</w:t>
            </w:r>
            <w:r w:rsidR="00394470">
              <w:rPr>
                <w:rFonts w:ascii="Arial" w:hAnsi="Arial"/>
                <w:color w:val="000000"/>
              </w:rPr>
              <w:t>КНН-</w:t>
            </w:r>
            <w:r w:rsidR="00394470" w:rsidRPr="00BC4D3A">
              <w:rPr>
                <w:rFonts w:ascii="Arial" w:hAnsi="Arial"/>
                <w:color w:val="000000"/>
              </w:rPr>
              <w:t>201</w:t>
            </w:r>
            <w:r w:rsidR="00394470">
              <w:rPr>
                <w:rFonts w:ascii="Arial" w:hAnsi="Arial"/>
                <w:color w:val="000000"/>
              </w:rPr>
              <w:t>6</w:t>
            </w:r>
            <w:r w:rsidR="00394470"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EC2676" w:rsidP="00EC2676">
            <w:pPr>
              <w:pStyle w:val="Default"/>
            </w:pPr>
            <w:r w:rsidRPr="00670DBD">
              <w:rPr>
                <w:sz w:val="21"/>
                <w:szCs w:val="21"/>
              </w:rPr>
              <w:t xml:space="preserve">Стр. 13. </w:t>
            </w:r>
            <w:r w:rsidRPr="00BC4D3A">
              <w:rPr>
                <w:sz w:val="20"/>
                <w:szCs w:val="20"/>
              </w:rPr>
              <w:t xml:space="preserve">В разделе «Навигационные знаки плавучие» в графе Буи: «2) поворотные» исправить на «2) поворотно-осевые». Цвет буя «желтый-черный-желтый» исправить </w:t>
            </w:r>
            <w:r w:rsidRPr="00BC4D3A">
              <w:rPr>
                <w:sz w:val="20"/>
                <w:szCs w:val="20"/>
              </w:rPr>
              <w:br/>
              <w:t>на «красный-черный-красный». (КНН-2014)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СВЕДЕНИЯ О НЕВСКИХ МОСТАХ</w:t>
            </w:r>
            <w:r w:rsidRPr="00BC4D3A">
              <w:t xml:space="preserve"> 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Второй абзац, двенадцатая строка 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CB3D35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B3D35" w:rsidRPr="00BC4D3A" w:rsidRDefault="00810EBA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CB3D35" w:rsidRPr="00BC4D3A" w:rsidRDefault="00CB3D35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Левая колонка. Взамен девятого абзаца дать вклейку № 4.</w:t>
            </w:r>
            <w:r w:rsidR="00810EBA" w:rsidRPr="00BC4D3A">
              <w:rPr>
                <w:rFonts w:ascii="Arial" w:hAnsi="Arial" w:cs="Arial"/>
              </w:rPr>
              <w:t xml:space="preserve"> (КНН-2015)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</w:t>
            </w:r>
            <w:r w:rsidRPr="00BC4D3A">
              <w:rPr>
                <w:rFonts w:ascii="Arial" w:hAnsi="Arial"/>
                <w:color w:val="000000"/>
              </w:rPr>
              <w:t>4. Раздел «Правила пропуска судов...», правая колонка, пункт 9, строка 3. Взамен «Служба  движения  и  проводки  флота»  дать  «Служба регулирования движения судов».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(КНН-2008)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Стр.15. Раздел «Сведения о невских мостах». На свободном месте поместить вклейку</w:t>
            </w:r>
            <w:r w:rsidRPr="00BC4D3A">
              <w:rPr>
                <w:rFonts w:ascii="Arial" w:hAnsi="Arial"/>
                <w:color w:val="000000"/>
              </w:rPr>
              <w:br/>
              <w:t>№ 1. (ИС-1/2007)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143A38" w:rsidRPr="00BC4D3A" w:rsidRDefault="008F27D9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Стр.15.</w:t>
            </w:r>
            <w:r w:rsidR="00143A38" w:rsidRPr="00BC4D3A">
              <w:rPr>
                <w:rFonts w:ascii="Arial" w:hAnsi="Arial" w:cs="Arial"/>
              </w:rPr>
              <w:t xml:space="preserve">  Таблица «Габариты судовых ходов в судоходных пролетах невских мостов» строка «Дворцовый», графа 6 дать «22,0/3,54», графа 7 дать «22,0/3,25».</w:t>
            </w:r>
            <w:r w:rsidR="00143A38" w:rsidRPr="00BC4D3A">
              <w:rPr>
                <w:rFonts w:ascii="Arial" w:hAnsi="Arial"/>
                <w:color w:val="000000"/>
              </w:rPr>
              <w:t xml:space="preserve"> (ИС-2/2013)</w:t>
            </w:r>
          </w:p>
          <w:p w:rsidR="00143A38" w:rsidRPr="00BC4D3A" w:rsidRDefault="00143A38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 xml:space="preserve">    В таблице «Габариты судовых ходов в судоходных пролетах невских мостов» для Дворцового моста в графе «Неразводной пролет спусковой от проектного уровня» записать 21,3/3,54; в графе «Неразводной пролет спусковой от РСУ» записать 21,3/3,25.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D10750" w:rsidRPr="00BC4D3A" w:rsidRDefault="00D10750" w:rsidP="00D1075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   Таблица</w:t>
            </w:r>
            <w:r w:rsidRPr="00BC4D3A">
              <w:rPr>
                <w:rFonts w:ascii="Arial" w:hAnsi="Arial"/>
                <w:bCs/>
                <w:color w:val="000000"/>
              </w:rPr>
              <w:t xml:space="preserve"> «Габариты судовых ходов в судоходных пролетах невских мостов». Строка «Троицкий»,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«32» дать «29,3».</w:t>
            </w:r>
          </w:p>
          <w:p w:rsidR="00D10750" w:rsidRPr="00BC4D3A" w:rsidRDefault="00D10750" w:rsidP="00D1075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Строка «Литейный»,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«37» дать «26,9».</w:t>
            </w:r>
            <w:r w:rsidRPr="00BC4D3A">
              <w:rPr>
                <w:rFonts w:ascii="Arial" w:hAnsi="Arial"/>
                <w:color w:val="000000"/>
              </w:rPr>
              <w:t xml:space="preserve"> (ИС-1/2012)</w:t>
            </w:r>
          </w:p>
          <w:p w:rsidR="008F27D9" w:rsidRPr="00BC4D3A" w:rsidRDefault="008F27D9" w:rsidP="00EC267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«Габариты судовых ходов в судоходных пролетах невских мостов». Строка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>», во 2,3,4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«40» дать «41,75». (ИС-1/2010)</w:t>
            </w:r>
          </w:p>
        </w:tc>
      </w:tr>
      <w:tr w:rsidR="006E262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E2626" w:rsidRPr="006E2626" w:rsidRDefault="006E2626" w:rsidP="00E72D2A">
            <w:pPr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6E2626" w:rsidRPr="006E2626" w:rsidRDefault="006E2626" w:rsidP="006E2626">
            <w:pPr>
              <w:jc w:val="both"/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 xml:space="preserve">Стр. 15. Раздел «Порядок прохождения судов …» зачеркнуть. </w:t>
            </w:r>
            <w:r w:rsidRPr="006E2626">
              <w:rPr>
                <w:rFonts w:ascii="Arial" w:hAnsi="Arial" w:cs="Arial"/>
                <w:bCs/>
              </w:rPr>
              <w:t xml:space="preserve">Корректуру КНН-2008 и </w:t>
            </w:r>
            <w:r w:rsidRPr="006E2626">
              <w:rPr>
                <w:rFonts w:ascii="Arial" w:hAnsi="Arial" w:cs="Arial"/>
              </w:rPr>
              <w:t xml:space="preserve">КНН-2015 не числить </w:t>
            </w:r>
            <w:r w:rsidRPr="006E2626">
              <w:rPr>
                <w:rFonts w:ascii="Arial" w:hAnsi="Arial" w:cs="Arial"/>
                <w:color w:val="000000"/>
              </w:rPr>
              <w:t>(ИС-1/2016)</w:t>
            </w:r>
          </w:p>
        </w:tc>
      </w:tr>
      <w:tr w:rsidR="008F27D9" w:rsidRPr="00BC4D3A" w:rsidTr="000C28B7">
        <w:trPr>
          <w:gridAfter w:val="1"/>
          <w:wAfter w:w="8594" w:type="dxa"/>
          <w:trHeight w:val="2142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EC2676" w:rsidRPr="00BC4D3A" w:rsidRDefault="003F3FE7" w:rsidP="00EC267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lang w:eastAsia="en-US" w:bidi="en-US"/>
              </w:rPr>
            </w:pPr>
            <w:proofErr w:type="spellStart"/>
            <w:proofErr w:type="gramStart"/>
            <w:r w:rsidRPr="00BC4D3A">
              <w:rPr>
                <w:rFonts w:ascii="Arial" w:hAnsi="Arial"/>
                <w:color w:val="000000"/>
              </w:rPr>
              <w:t>Стр</w:t>
            </w:r>
            <w:proofErr w:type="spellEnd"/>
            <w:proofErr w:type="gramEnd"/>
            <w:r w:rsidRPr="00BC4D3A">
              <w:rPr>
                <w:rFonts w:ascii="Arial" w:hAnsi="Arial"/>
                <w:color w:val="000000"/>
              </w:rPr>
              <w:t xml:space="preserve"> 16</w:t>
            </w:r>
            <w:r w:rsidR="00EC2676">
              <w:rPr>
                <w:rFonts w:ascii="Arial" w:hAnsi="Arial"/>
                <w:color w:val="000000"/>
              </w:rPr>
              <w:t xml:space="preserve">. </w:t>
            </w:r>
            <w:r w:rsidR="00EC2676" w:rsidRPr="00BC4D3A">
              <w:rPr>
                <w:rFonts w:ascii="Arial" w:hAnsi="Arial" w:cs="Arial"/>
                <w:bCs/>
              </w:rPr>
              <w:t>На схему Биржевого моста дать вклейку № 4 и вклейку № 5.</w:t>
            </w:r>
            <w:r w:rsidR="00EC2676" w:rsidRPr="00BC4D3A">
              <w:t xml:space="preserve"> </w:t>
            </w:r>
            <w:r w:rsidR="00EC2676" w:rsidRPr="00BC4D3A">
              <w:rPr>
                <w:rFonts w:ascii="Arial" w:hAnsi="Arial"/>
                <w:color w:val="000000"/>
              </w:rPr>
              <w:t>(ИС-1/2013)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 под схемой «Благовещенский мост» упразднить. (ИС-1/2008)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Благовещенского моста дать вклейку № 6 и вклейку № 7.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Дворцового моста дать вклейку № 3.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На графическом изображении Дворцового моста</w:t>
            </w:r>
            <w:r w:rsidR="001A3F0F"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 w:cs="Arial"/>
              </w:rPr>
              <w:t>ширину судового хода во взводном пролете, смежным с разводным, заменить с «21,3 м»</w:t>
            </w:r>
            <w:r w:rsidR="001A3F0F"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  <w:r w:rsidRPr="00BC4D3A">
              <w:rPr>
                <w:rFonts w:ascii="Arial" w:hAnsi="Arial" w:cs="Arial"/>
              </w:rPr>
              <w:t>на «22,0 м». (КНН-2014)</w:t>
            </w:r>
          </w:p>
          <w:p w:rsidR="003F3FE7" w:rsidRPr="00BC4D3A" w:rsidRDefault="003F3FE7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Троицкий мост. Габариты разводного пролета. Взамен «32,0» дать «29,3» (ИС-1/2011)</w:t>
            </w:r>
          </w:p>
          <w:p w:rsidR="008F27D9" w:rsidRPr="00BC4D3A" w:rsidRDefault="00EC267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На схему Троицкого моста дать вклейку № 8 и вклейку № 9.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Стр.17. Литейный мост. Габариты разводного пролета. Взамен «37,0» дать «26,9», взамен «50,0» дать «48,4». (ИС-1/2011)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Литейного моста дать вклейку № 10 и вклейку № 11.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моста Александра Невского дать вклейку № 12.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8F27D9" w:rsidRPr="00BC4D3A" w:rsidRDefault="00EC267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На схему Финляндского моста дать вклейку № 13 и вклейку № 14.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18</w:t>
            </w:r>
            <w:r w:rsidRPr="00BC4D3A">
              <w:rPr>
                <w:rFonts w:ascii="Arial" w:hAnsi="Arial"/>
                <w:color w:val="000000"/>
              </w:rPr>
              <w:t>. Схема Володарского моста. Средний разводной пролет. Взамен ширины пролета «40.0» дать «42.0» и взамен высоты пролета в наведенном положении «12.7» дать «13.2». (КНН-2008)</w:t>
            </w:r>
          </w:p>
          <w:p w:rsidR="008F27D9" w:rsidRPr="00BC4D3A" w:rsidRDefault="008F27D9" w:rsidP="00062FF1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Схема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Разводной пролет. Взамен ширины «40.0» дать «41.75».</w:t>
            </w:r>
            <w:r w:rsidRPr="00BC4D3A">
              <w:rPr>
                <w:rFonts w:ascii="Arial" w:hAnsi="Arial"/>
                <w:b/>
                <w:bCs/>
                <w:color w:val="000000"/>
              </w:rPr>
              <w:br/>
            </w:r>
            <w:r w:rsidRPr="00BC4D3A">
              <w:rPr>
                <w:rFonts w:ascii="Arial" w:hAnsi="Arial"/>
                <w:bCs/>
                <w:color w:val="000000"/>
              </w:rPr>
              <w:t>(ИС-1/2010)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EC267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both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Стр. 19. Раздел «Сигнализация на мостах». На свободном месте поместить вклейку № 2. (ИС-1/2007)</w:t>
            </w:r>
          </w:p>
        </w:tc>
      </w:tr>
      <w:tr w:rsidR="00690F4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90F4F" w:rsidRPr="00BC4D3A" w:rsidRDefault="00690F4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690F4F" w:rsidRPr="00BC4D3A" w:rsidRDefault="00D74B6C" w:rsidP="00062FF1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aps/>
              </w:rPr>
            </w:pPr>
            <w:r w:rsidRPr="00BC4D3A">
              <w:rPr>
                <w:rFonts w:ascii="Arial" w:hAnsi="Arial" w:cs="Arial"/>
              </w:rPr>
              <w:t>Проводка крупногабаритных судов в разводные пролеты невских мостов</w:t>
            </w:r>
          </w:p>
        </w:tc>
      </w:tr>
      <w:tr w:rsidR="00D74B6C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062FF1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74B6C" w:rsidRPr="00BC4D3A" w:rsidRDefault="00062FF1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«Общие положения». Взамен четвертой, пятой, шестой и седьмой строк второго абзаца и третьего абзаца дать вклейку № 6. (КНН-2015)</w:t>
            </w:r>
          </w:p>
        </w:tc>
      </w:tr>
      <w:tr w:rsidR="00D74B6C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="00CB0038"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74B6C" w:rsidRPr="00BC4D3A" w:rsidRDefault="00CB0038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«Река Нева». Подраздел «Движение судов вверх». Первый абзац. Взамен пятой и шестой строк дать вклейку № 7. (КНН-2015)</w:t>
            </w:r>
          </w:p>
        </w:tc>
      </w:tr>
      <w:tr w:rsidR="00D74B6C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E16A36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74B6C" w:rsidRPr="00E16A36" w:rsidRDefault="00676460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«Схема проводки судна в разводной пролет Володарского моста». Красный сигарообразный буй упразднить. (КНН-2015)</w:t>
            </w:r>
          </w:p>
        </w:tc>
      </w:tr>
      <w:tr w:rsidR="00E16A3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16A36" w:rsidRPr="00E16A36" w:rsidRDefault="00E16A36" w:rsidP="00E72D2A">
            <w:pPr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E16A36" w:rsidRPr="00E16A36" w:rsidRDefault="00E16A36" w:rsidP="00E16A36">
            <w:pPr>
              <w:ind w:firstLine="286"/>
              <w:jc w:val="both"/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 xml:space="preserve">Стр. 21. «Схема проводки судна в разводной пролет </w:t>
            </w:r>
            <w:proofErr w:type="spellStart"/>
            <w:r w:rsidRPr="00E16A36">
              <w:rPr>
                <w:rFonts w:ascii="Arial" w:hAnsi="Arial" w:cs="Arial"/>
              </w:rPr>
              <w:t>Большеохтинского</w:t>
            </w:r>
            <w:proofErr w:type="spellEnd"/>
            <w:r w:rsidRPr="00E16A36">
              <w:rPr>
                <w:rFonts w:ascii="Arial" w:hAnsi="Arial" w:cs="Arial"/>
              </w:rPr>
              <w:t xml:space="preserve"> моста».</w:t>
            </w:r>
            <w:r w:rsidRPr="00E16A36">
              <w:rPr>
                <w:rFonts w:ascii="Arial" w:hAnsi="Arial"/>
              </w:rPr>
              <w:t xml:space="preserve"> Взамен «</w:t>
            </w:r>
            <w:proofErr w:type="spellStart"/>
            <w:r w:rsidRPr="00E16A36">
              <w:rPr>
                <w:rFonts w:ascii="Arial" w:hAnsi="Arial"/>
              </w:rPr>
              <w:t>Большеохтинская</w:t>
            </w:r>
            <w:proofErr w:type="spellEnd"/>
            <w:r w:rsidRPr="00E16A36">
              <w:rPr>
                <w:rFonts w:ascii="Arial" w:hAnsi="Arial"/>
              </w:rPr>
              <w:t>» дать «Свердловская».</w:t>
            </w:r>
            <w:r w:rsidRPr="00E16A36">
              <w:rPr>
                <w:rFonts w:ascii="Arial" w:hAnsi="Arial"/>
                <w:color w:val="000000"/>
              </w:rPr>
              <w:t xml:space="preserve"> (ИС-1/2016)</w:t>
            </w:r>
          </w:p>
        </w:tc>
      </w:tr>
      <w:tr w:rsidR="00D74B6C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E16A36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74B6C" w:rsidRDefault="00676460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Взамен «Схема проводки судна в разводной пролет Литейного моста» дать вклейку № 8. (КНН-2015)</w:t>
            </w:r>
          </w:p>
          <w:p w:rsidR="00FE15A5" w:rsidRPr="00E16A36" w:rsidRDefault="00FE15A5" w:rsidP="00EC267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FE15A5">
              <w:rPr>
                <w:rFonts w:ascii="Arial" w:hAnsi="Arial" w:cs="Arial"/>
              </w:rPr>
              <w:t xml:space="preserve">Стр. 21 «Схема проводки судна в разводной пролет Литейного моста». Название «наб. Робеспьера» заменить </w:t>
            </w:r>
            <w:proofErr w:type="gramStart"/>
            <w:r w:rsidRPr="00FE15A5">
              <w:rPr>
                <w:rFonts w:ascii="Arial" w:hAnsi="Arial" w:cs="Arial"/>
              </w:rPr>
              <w:t>на</w:t>
            </w:r>
            <w:proofErr w:type="gramEnd"/>
            <w:r w:rsidRPr="00FE15A5">
              <w:rPr>
                <w:rFonts w:ascii="Arial" w:hAnsi="Arial" w:cs="Arial"/>
              </w:rPr>
              <w:t xml:space="preserve"> «Воскресенская наб.»</w:t>
            </w:r>
            <w:r w:rsidRPr="00FE15A5">
              <w:rPr>
                <w:rFonts w:ascii="Arial" w:hAnsi="Arial" w:cs="Arial"/>
                <w:bCs/>
              </w:rPr>
              <w:t xml:space="preserve"> (</w:t>
            </w:r>
            <w:r w:rsidRPr="00FE15A5">
              <w:rPr>
                <w:rFonts w:ascii="Arial" w:hAnsi="Arial" w:cs="Arial"/>
                <w:color w:val="000000"/>
              </w:rPr>
              <w:t>ИС-1/2017)</w:t>
            </w:r>
          </w:p>
        </w:tc>
      </w:tr>
      <w:tr w:rsidR="00D74B6C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33345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74B6C" w:rsidRPr="00BC4D3A" w:rsidRDefault="0033345F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22. Взамен «Схема проводки судна в разводной пролет Троицкого моста» дать </w:t>
            </w:r>
            <w:r w:rsidRPr="00BC4D3A">
              <w:rPr>
                <w:rFonts w:ascii="Arial" w:hAnsi="Arial" w:cs="Arial"/>
              </w:rPr>
              <w:br/>
              <w:t>вклейку № 9. (КНН-2015)</w:t>
            </w:r>
          </w:p>
        </w:tc>
      </w:tr>
      <w:tr w:rsidR="00D74B6C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33345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74B6C" w:rsidRPr="00BC4D3A" w:rsidRDefault="0033345F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Взамен «Схема проводки судна в разводные пролеты мостов Биржевого и Тучкова» дать вклейку № 10. (КНН-2015)</w:t>
            </w:r>
          </w:p>
        </w:tc>
      </w:tr>
      <w:tr w:rsidR="0033345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3345F" w:rsidRPr="00BC4D3A" w:rsidRDefault="00081F7E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3345F" w:rsidRPr="00BC4D3A" w:rsidRDefault="00081F7E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Раздел «Река Малая Нева». Подраздел «Движение судов вниз». Четвертая и пятая строки. Слова «ОАО «Санкт-Петербургский речной порт» упразднить. (КНН-2015)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center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Дельта реки Нева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EC2676" w:rsidRPr="00BC4D3A" w:rsidRDefault="00EC2676" w:rsidP="00D71F47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 w:cs="Arial"/>
                <w:bCs/>
              </w:rPr>
              <w:t xml:space="preserve">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EC2676" w:rsidRPr="00BC4D3A" w:rsidRDefault="00EC267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EC2676" w:rsidRPr="00BC4D3A" w:rsidRDefault="00EC267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EC2676" w:rsidRPr="00BC4D3A" w:rsidRDefault="00EC267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Лазаревский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8F27D9" w:rsidRPr="00BC4D3A" w:rsidRDefault="00EC2676" w:rsidP="00843EC5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Большой Петровский обозначить как неразводной</w:t>
            </w:r>
            <w:proofErr w:type="gramStart"/>
            <w:r w:rsidRPr="00BC4D3A">
              <w:rPr>
                <w:rFonts w:ascii="Arial" w:hAnsi="Arial" w:cs="Arial"/>
                <w:bCs/>
              </w:rPr>
              <w:t>.(</w:t>
            </w:r>
            <w:proofErr w:type="gramEnd"/>
            <w:r w:rsidRPr="00BC4D3A">
              <w:rPr>
                <w:rFonts w:ascii="Arial" w:hAnsi="Arial" w:cs="Arial"/>
                <w:bCs/>
              </w:rPr>
              <w:t>И</w:t>
            </w:r>
            <w:r w:rsidRPr="00BC4D3A">
              <w:rPr>
                <w:rFonts w:ascii="Arial" w:hAnsi="Arial"/>
                <w:color w:val="000000"/>
              </w:rPr>
              <w:t>С-1/2013)</w:t>
            </w:r>
            <w:r w:rsidRPr="00BC4D3A">
              <w:rPr>
                <w:rFonts w:ascii="Arial" w:hAnsi="Arial" w:cs="Arial"/>
              </w:rPr>
              <w:t>.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На свободном месте поместить вклейку № 15.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  <w:r w:rsidRPr="00BC4D3A">
              <w:rPr>
                <w:rFonts w:ascii="Arial" w:hAnsi="Arial" w:cs="Arial"/>
              </w:rPr>
              <w:t>.</w:t>
            </w:r>
            <w:r w:rsidRPr="00BC4D3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843EC5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>» над зеленым пунктиром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Границу навигационного оборудования, применяемого на внутренних водных путях</w:t>
            </w:r>
            <w:r w:rsidRPr="00BC4D3A">
              <w:rPr>
                <w:rFonts w:ascii="Arial" w:hAnsi="Arial" w:cs="Arial"/>
              </w:rPr>
              <w:br/>
              <w:t>(зеленый пунктир)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670DBD" w:rsidRDefault="00BF4D20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F4D20" w:rsidRDefault="00BF4D20" w:rsidP="00BF4D20">
            <w:pPr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1, строка 4. Взамен «</w:t>
            </w:r>
            <w:proofErr w:type="spellStart"/>
            <w:r w:rsidRPr="00BF4D20">
              <w:rPr>
                <w:rFonts w:ascii="Arial" w:hAnsi="Arial" w:cs="Arial"/>
              </w:rPr>
              <w:t>ГУНиО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BF4D20">
              <w:rPr>
                <w:rFonts w:ascii="Arial" w:hAnsi="Arial" w:cs="Arial"/>
              </w:rPr>
              <w:t>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МО». </w:t>
            </w:r>
            <w:r w:rsidRPr="00BF4D20">
              <w:rPr>
                <w:rFonts w:ascii="Arial" w:hAnsi="Arial"/>
                <w:color w:val="000000"/>
              </w:rPr>
              <w:t>(ИС-1/2016)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F4D20" w:rsidRDefault="008C298F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2. Взамен «ЦПИГПК» дать «ЦПСКП». (КНН-2015)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F4D20" w:rsidRDefault="008C298F" w:rsidP="008C298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  <w:bCs/>
              </w:rPr>
              <w:t>Лист 1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F4D20" w:rsidRDefault="008C298F" w:rsidP="0045582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16. </w:t>
            </w:r>
            <w:r w:rsidRPr="00BF4D20">
              <w:rPr>
                <w:rFonts w:ascii="Arial" w:hAnsi="Arial"/>
                <w:color w:val="000000"/>
              </w:rPr>
              <w:t>(ИС-1/2013)</w:t>
            </w:r>
          </w:p>
        </w:tc>
      </w:tr>
      <w:tr w:rsidR="005C3BA4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C3BA4" w:rsidRPr="006B1D36" w:rsidRDefault="005C3BA4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5C3BA4" w:rsidRPr="00BF4D20" w:rsidRDefault="005C3BA4" w:rsidP="00BD3461">
            <w:pPr>
              <w:spacing w:before="20" w:after="20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1. </w:t>
            </w:r>
            <w:r w:rsidRPr="00BF4D20">
              <w:rPr>
                <w:rFonts w:ascii="Arial" w:hAnsi="Arial"/>
                <w:color w:val="000000"/>
              </w:rPr>
              <w:t>(ИС-1/2015)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600C79" w:rsidRPr="00BF4D20" w:rsidRDefault="00600C79" w:rsidP="00600C79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F4D20">
              <w:rPr>
                <w:rFonts w:ascii="Arial" w:hAnsi="Arial"/>
                <w:bCs/>
                <w:color w:val="000000"/>
              </w:rPr>
              <w:t>Левая половина листа, раздел «Предупреждения». Пункт 3 дополнить вклейкой №1. (ИС/2-2012)</w:t>
            </w:r>
          </w:p>
          <w:p w:rsidR="008C298F" w:rsidRPr="00BF4D20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Раздел «Предупреждения». Фразу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неразводные» переписать в следующем виде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неразводные. Мосты </w:t>
            </w:r>
            <w:proofErr w:type="spellStart"/>
            <w:r w:rsidRPr="00BF4D20">
              <w:rPr>
                <w:rFonts w:ascii="Arial" w:hAnsi="Arial" w:cs="Arial"/>
              </w:rPr>
              <w:t>Ушаковский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</w:t>
            </w:r>
            <w:proofErr w:type="spellStart"/>
            <w:r w:rsidRPr="00BF4D20">
              <w:rPr>
                <w:rFonts w:ascii="Arial" w:hAnsi="Arial" w:cs="Arial"/>
              </w:rPr>
              <w:t>Каменоостровский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не разводятся</w:t>
            </w:r>
            <w:proofErr w:type="gramStart"/>
            <w:r w:rsidRPr="00BF4D20">
              <w:rPr>
                <w:rFonts w:ascii="Arial" w:hAnsi="Arial" w:cs="Arial"/>
              </w:rPr>
              <w:t>.».</w:t>
            </w:r>
            <w:r w:rsidRPr="00BF4D20">
              <w:rPr>
                <w:rFonts w:ascii="Arial" w:hAnsi="Arial"/>
                <w:color w:val="000000"/>
              </w:rPr>
              <w:t xml:space="preserve"> (</w:t>
            </w:r>
            <w:proofErr w:type="gramEnd"/>
            <w:r w:rsidRPr="00BF4D20">
              <w:rPr>
                <w:rFonts w:ascii="Arial" w:hAnsi="Arial"/>
                <w:color w:val="000000"/>
              </w:rPr>
              <w:t>ИС-1/2013)</w:t>
            </w:r>
          </w:p>
        </w:tc>
      </w:tr>
      <w:tr w:rsidR="006C1612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C1612" w:rsidRPr="00BC4D3A" w:rsidRDefault="006C1612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6C1612" w:rsidRPr="00BC4D3A" w:rsidRDefault="006C1612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 xml:space="preserve">» над зеленым пунктиром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D611D1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Границу навигационного оборудования, применяемого на внутренних водных путях (зеленый пунктир) упразднить.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6C1612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6C1612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«ОАО «Санкт-Петербургский речной порт». Первый и третий абзацы упразднить.</w:t>
            </w:r>
            <w:r w:rsidRPr="00BC4D3A">
              <w:rPr>
                <w:rFonts w:ascii="Arial" w:hAnsi="Arial" w:cs="Arial"/>
              </w:rPr>
              <w:br/>
              <w:t>(КНН-2015)</w:t>
            </w:r>
          </w:p>
        </w:tc>
      </w:tr>
      <w:tr w:rsidR="00B55BB2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55BB2" w:rsidRPr="00BC4D3A" w:rsidRDefault="00B55BB2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1387,0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55BB2" w:rsidRPr="00BC4D3A" w:rsidRDefault="00B55BB2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Река Малая Нева. Левый берег. Надпись «ОАО «Санкт-Петербургский речной порт» зачеркнуть. (КНН-2015)</w:t>
            </w:r>
          </w:p>
        </w:tc>
      </w:tr>
      <w:tr w:rsidR="00386C6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 w:rsidRPr="006B1D36">
              <w:rPr>
                <w:rFonts w:ascii="Arial" w:hAnsi="Arial" w:cs="Arial"/>
              </w:rPr>
              <w:t>8,1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Большой Петровский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386C6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86C6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</w:t>
            </w:r>
            <w:proofErr w:type="spellStart"/>
            <w:r>
              <w:rPr>
                <w:rFonts w:ascii="Arial" w:hAnsi="Arial" w:cs="Arial"/>
              </w:rPr>
              <w:t>Лазаревский</w:t>
            </w:r>
            <w:proofErr w:type="spellEnd"/>
            <w:r>
              <w:rPr>
                <w:rFonts w:ascii="Arial" w:hAnsi="Arial" w:cs="Arial"/>
              </w:rPr>
              <w:t xml:space="preserve">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8C298F" w:rsidRPr="00BC4D3A" w:rsidTr="000C28B7">
        <w:tc>
          <w:tcPr>
            <w:tcW w:w="10009" w:type="dxa"/>
            <w:gridSpan w:val="4"/>
            <w:shd w:val="clear" w:color="auto" w:fill="auto"/>
          </w:tcPr>
          <w:p w:rsidR="008C298F" w:rsidRPr="00BC4D3A" w:rsidRDefault="008F53E5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>
              <w:lastRenderedPageBreak/>
              <w:br w:type="page"/>
            </w:r>
            <w:r w:rsidR="008C298F" w:rsidRPr="00BC4D3A">
              <w:rPr>
                <w:rFonts w:ascii="Arial" w:hAnsi="Arial"/>
                <w:color w:val="000000"/>
              </w:rPr>
              <w:t>Лист 2</w:t>
            </w:r>
          </w:p>
        </w:tc>
        <w:tc>
          <w:tcPr>
            <w:tcW w:w="8594" w:type="dxa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val="en-US"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 xml:space="preserve">» над зеленым пунктиром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Дать вклейку № 2.</w:t>
            </w:r>
            <w:r w:rsidRPr="00BC4D3A">
              <w:rPr>
                <w:rFonts w:ascii="Arial" w:hAnsi="Arial"/>
              </w:rPr>
              <w:t xml:space="preserve"> (ИС-1/2012)</w:t>
            </w:r>
          </w:p>
        </w:tc>
      </w:tr>
      <w:tr w:rsidR="009C65C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C65C6" w:rsidRDefault="009C65C6" w:rsidP="00F44BE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C65C6" w:rsidRDefault="009C65C6" w:rsidP="009C65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 свободном месте дать вклейку № 3. </w:t>
            </w:r>
            <w:r w:rsidRPr="00BC4D3A">
              <w:rPr>
                <w:rFonts w:ascii="Arial" w:hAnsi="Arial"/>
              </w:rPr>
              <w:t>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Над линией стыка листов 1 и 2 дать вклейку № 17.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BD3461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D3461" w:rsidRPr="00BC4D3A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D3461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Раздел «Предупреждения». Взамен пункта 3 дать вклейку № 2.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BD3461" w:rsidRPr="00BC4D3A" w:rsidRDefault="00BD3461" w:rsidP="00843EC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</w:rPr>
              <w:t xml:space="preserve"> (ИС-1/2014)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Условное обозначение временного моста упразднить, надпись зачеркнуть. (КНН-2008)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«КП-4». (КНН-2009)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1383,</w:t>
            </w:r>
            <w:r w:rsidRPr="00BC4D3A">
              <w:rPr>
                <w:rFonts w:ascii="Arial" w:hAnsi="Arial"/>
                <w:lang w:val="en-US"/>
              </w:rPr>
              <w:t>3</w:t>
            </w:r>
            <w:r w:rsidRPr="00BC4D3A">
              <w:rPr>
                <w:rFonts w:ascii="Arial" w:hAnsi="Arial"/>
              </w:rPr>
              <w:t xml:space="preserve">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У Биржевого моста, слева от оси судового хода снять глубину «4</w:t>
            </w:r>
            <w:r w:rsidRPr="00BC4D3A">
              <w:rPr>
                <w:rFonts w:ascii="Arial" w:hAnsi="Arial"/>
                <w:vertAlign w:val="subscript"/>
              </w:rPr>
              <w:t>8</w:t>
            </w:r>
            <w:r w:rsidRPr="00BC4D3A">
              <w:rPr>
                <w:rFonts w:ascii="Arial" w:hAnsi="Arial"/>
              </w:rPr>
              <w:t>». (ИС-1/2009)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 xml:space="preserve">1383,0 км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>Река Нева. Условное обозначение и надпись «фонтанный комплекс» упразднить.</w:t>
            </w:r>
            <w:r w:rsidRPr="00BC4D3A">
              <w:rPr>
                <w:color w:val="auto"/>
                <w:sz w:val="20"/>
                <w:szCs w:val="20"/>
              </w:rPr>
              <w:br/>
              <w:t>(ИС-1/2013)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 w:cs="Arial"/>
              </w:rPr>
              <w:t>1383,7-1382,6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7F594C" w:rsidP="00372C63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Взамен вклейки (ИС-1/13</w:t>
            </w:r>
            <w:r w:rsidRPr="004A7A81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>д</w:t>
            </w:r>
            <w:r w:rsidRPr="004A7A81">
              <w:rPr>
                <w:rFonts w:ascii="Arial" w:hAnsi="Arial" w:cs="Arial"/>
              </w:rPr>
              <w:t xml:space="preserve">ать графическую вклейку № </w:t>
            </w:r>
            <w:r>
              <w:rPr>
                <w:rFonts w:ascii="Arial" w:hAnsi="Arial" w:cs="Arial"/>
              </w:rPr>
              <w:t>4</w:t>
            </w:r>
            <w:r w:rsidRPr="004A7A8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(ИС</w:t>
            </w:r>
            <w:r w:rsidR="00372C63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</w:t>
            </w:r>
            <w:r w:rsidR="00372C63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2013)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1382,9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У сигарообразного разделительного буя дать букву «Л».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1381,1 км</w:t>
            </w:r>
          </w:p>
          <w:p w:rsidR="00904A39" w:rsidRDefault="00904A3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  <w:p w:rsidR="00FB0CC7" w:rsidRDefault="00FB0CC7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FB0CC7" w:rsidRPr="00BC4D3A" w:rsidRDefault="00FB0CC7" w:rsidP="00843EC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FF0000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proofErr w:type="gramStart"/>
            <w:r w:rsidRPr="00BC4D3A">
              <w:rPr>
                <w:rFonts w:ascii="Arial" w:hAnsi="Arial" w:cs="Arial"/>
              </w:rPr>
              <w:t>Взамен графической вклейки (корректура к тому 3 Атласа ЕГС ЕЧ РФ (ИС-1/2012) дать вклейку № 1.</w:t>
            </w:r>
            <w:proofErr w:type="gramEnd"/>
            <w:r w:rsidRPr="00BC4D3A">
              <w:rPr>
                <w:rFonts w:ascii="Arial" w:hAnsi="Arial" w:cs="Arial"/>
              </w:rPr>
              <w:t xml:space="preserve"> (КНН-2013)</w:t>
            </w:r>
          </w:p>
          <w:p w:rsidR="00904A39" w:rsidRDefault="00904A3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Правая кромка судового хода. В 100 м от правого берега на акватории ожидания</w:t>
            </w:r>
            <w:r w:rsidRPr="00BC4D3A">
              <w:rPr>
                <w:rFonts w:ascii="Arial" w:hAnsi="Arial" w:cs="Arial"/>
              </w:rPr>
              <w:t xml:space="preserve"> дать условное обозначение якорного места и надпись «№ 1». (КНН-2015)</w:t>
            </w:r>
          </w:p>
          <w:p w:rsidR="00FB0CC7" w:rsidRPr="00BC4D3A" w:rsidRDefault="00FB0CC7" w:rsidP="00843EC5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FF0000"/>
              </w:rPr>
            </w:pPr>
            <w:r w:rsidRPr="00B27621">
              <w:rPr>
                <w:rFonts w:ascii="Arial" w:hAnsi="Arial" w:cs="Arial"/>
              </w:rPr>
              <w:t xml:space="preserve">Река Нева. </w:t>
            </w:r>
            <w:r w:rsidRPr="00B27621">
              <w:rPr>
                <w:rFonts w:ascii="Arial" w:hAnsi="Arial" w:cs="Arial"/>
                <w:bCs/>
              </w:rPr>
              <w:t xml:space="preserve">В </w:t>
            </w:r>
            <w:r w:rsidRPr="006B24A5">
              <w:rPr>
                <w:rFonts w:ascii="Arial" w:hAnsi="Arial" w:cs="Arial"/>
                <w:bCs/>
              </w:rPr>
              <w:t>100 м</w:t>
            </w:r>
            <w:r w:rsidRPr="00B27621">
              <w:rPr>
                <w:rFonts w:ascii="Arial" w:hAnsi="Arial" w:cs="Arial"/>
                <w:bCs/>
              </w:rPr>
              <w:t xml:space="preserve"> от </w:t>
            </w:r>
            <w:r>
              <w:rPr>
                <w:rFonts w:ascii="Arial" w:hAnsi="Arial" w:cs="Arial"/>
                <w:bCs/>
              </w:rPr>
              <w:t>правого берега нанести швартовую бочку</w:t>
            </w:r>
            <w:r w:rsidRPr="00B27621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A769E8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769E8" w:rsidRPr="00A769E8" w:rsidRDefault="00A769E8" w:rsidP="00332E1E">
            <w:pPr>
              <w:jc w:val="both"/>
              <w:rPr>
                <w:rFonts w:ascii="Arial" w:hAnsi="Arial" w:cs="Arial"/>
              </w:rPr>
            </w:pPr>
            <w:r w:rsidRPr="00A769E8">
              <w:rPr>
                <w:rFonts w:ascii="Arial" w:hAnsi="Arial" w:cs="Arial"/>
              </w:rPr>
              <w:t>1380,6−</w:t>
            </w:r>
            <w:r>
              <w:rPr>
                <w:rFonts w:ascii="Arial" w:hAnsi="Arial" w:cs="Arial"/>
              </w:rPr>
              <w:br/>
            </w:r>
            <w:r w:rsidRPr="00A769E8">
              <w:rPr>
                <w:rFonts w:ascii="Arial" w:hAnsi="Arial" w:cs="Arial"/>
              </w:rPr>
              <w:t>1379,9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A769E8" w:rsidRPr="00A769E8" w:rsidRDefault="00A769E8" w:rsidP="00A769E8">
            <w:pPr>
              <w:ind w:firstLine="176"/>
              <w:jc w:val="both"/>
              <w:rPr>
                <w:rFonts w:ascii="Arial" w:hAnsi="Arial" w:cs="Arial"/>
              </w:rPr>
            </w:pPr>
            <w:r w:rsidRPr="00A769E8">
              <w:rPr>
                <w:rFonts w:ascii="Arial" w:hAnsi="Arial" w:cs="Arial"/>
              </w:rPr>
              <w:t xml:space="preserve">Левый берег. Название «набережная Робеспьера» заменить </w:t>
            </w:r>
            <w:proofErr w:type="gramStart"/>
            <w:r w:rsidRPr="00A769E8">
              <w:rPr>
                <w:rFonts w:ascii="Arial" w:hAnsi="Arial" w:cs="Arial"/>
              </w:rPr>
              <w:t>на</w:t>
            </w:r>
            <w:proofErr w:type="gramEnd"/>
            <w:r w:rsidRPr="00A769E8">
              <w:rPr>
                <w:rFonts w:ascii="Arial" w:hAnsi="Arial" w:cs="Arial"/>
              </w:rPr>
              <w:t xml:space="preserve"> «Воскресенская набережная»</w:t>
            </w:r>
            <w:r w:rsidRPr="00A769E8">
              <w:rPr>
                <w:rFonts w:ascii="Arial" w:hAnsi="Arial" w:cs="Arial"/>
                <w:color w:val="000000"/>
              </w:rPr>
              <w:t xml:space="preserve"> (ИС-1/2017)</w:t>
            </w:r>
            <w:r w:rsidRPr="00A769E8">
              <w:rPr>
                <w:rFonts w:ascii="Arial" w:hAnsi="Arial" w:cs="Arial"/>
              </w:rPr>
              <w:t>.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1379,9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Нанести условное обозначение «подводный трубопровод».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0A2EC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br w:type="page"/>
            </w:r>
            <w:r w:rsidR="008C298F" w:rsidRPr="00BC4D3A">
              <w:rPr>
                <w:rFonts w:ascii="Arial" w:hAnsi="Arial"/>
                <w:bCs/>
              </w:rPr>
              <w:t>1379,8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К знаку «Огонь» взамен надписи «Огонь на здании» дать «Огонь на опоре уличного освещения». (ИС-1/2008)</w:t>
            </w:r>
          </w:p>
        </w:tc>
      </w:tr>
      <w:tr w:rsidR="001F3DF8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1F3DF8" w:rsidRPr="008A6217" w:rsidRDefault="001F3DF8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1F3DF8" w:rsidRDefault="001F3DF8" w:rsidP="0092643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Листы 3, 5-12 и 14</w:t>
            </w:r>
          </w:p>
        </w:tc>
      </w:tr>
      <w:tr w:rsidR="001F3DF8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1F3DF8" w:rsidRPr="008A6217" w:rsidRDefault="001F3DF8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1F3DF8" w:rsidRDefault="001F3DF8" w:rsidP="001F3DF8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рейдовых знаков, буев и знаков «Ориентир» зачеркнуть.</w:t>
            </w:r>
            <w:r w:rsidRPr="00BC4D3A">
              <w:rPr>
                <w:rFonts w:ascii="Arial" w:hAnsi="Arial" w:cs="Arial"/>
              </w:rPr>
              <w:t xml:space="preserve"> </w:t>
            </w:r>
            <w:r w:rsidR="00843EC5">
              <w:rPr>
                <w:rFonts w:ascii="Arial" w:hAnsi="Arial" w:cs="Arial"/>
              </w:rPr>
              <w:br/>
            </w:r>
            <w:r w:rsidRPr="00BC4D3A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3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взамен первого абзаца дать вклейку № 2</w:t>
            </w:r>
            <w:r w:rsidRPr="00BC4D3A">
              <w:rPr>
                <w:rFonts w:ascii="Arial" w:hAnsi="Arial" w:cs="Arial"/>
                <w:spacing w:val="-8"/>
              </w:rPr>
              <w:t>.</w:t>
            </w:r>
            <w:r w:rsidRPr="00BC4D3A"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(КНН-2013)</w:t>
            </w:r>
          </w:p>
          <w:p w:rsidR="00C85D8A" w:rsidRPr="00BC4D3A" w:rsidRDefault="00C85D8A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Взамен четвертого абзаца дать вклейку № 11. Пятый абзац «Служба капитана порта…» упразднить. (КНН-2015)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1378,9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Нанести условное обозначение подводного трубопровода, выступающего в русло на 20 м.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1377,5</w:t>
            </w:r>
            <w:r w:rsidRPr="00BC4D3A">
              <w:rPr>
                <w:rFonts w:ascii="Letter Gothic Std" w:hAnsi="Letter Gothic Std"/>
                <w:bCs/>
              </w:rPr>
              <w:t>—</w:t>
            </w:r>
            <w:r w:rsidRPr="00BC4D3A">
              <w:rPr>
                <w:rFonts w:ascii="Arial" w:hAnsi="Arial"/>
                <w:bCs/>
              </w:rPr>
              <w:t>1376,6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Название  «</w:t>
            </w:r>
            <w:proofErr w:type="spellStart"/>
            <w:r w:rsidRPr="00BC4D3A">
              <w:rPr>
                <w:rFonts w:ascii="Arial" w:hAnsi="Arial"/>
              </w:rPr>
              <w:t>Большеохтинская</w:t>
            </w:r>
            <w:proofErr w:type="spellEnd"/>
            <w:r w:rsidRPr="00BC4D3A">
              <w:rPr>
                <w:rFonts w:ascii="Arial" w:hAnsi="Arial"/>
              </w:rPr>
              <w:t xml:space="preserve">  наб.»  заменить  на  «</w:t>
            </w:r>
            <w:proofErr w:type="gramStart"/>
            <w:r w:rsidRPr="00BC4D3A">
              <w:rPr>
                <w:rFonts w:ascii="Arial" w:hAnsi="Arial"/>
              </w:rPr>
              <w:t>Свердловская</w:t>
            </w:r>
            <w:proofErr w:type="gramEnd"/>
            <w:r w:rsidRPr="00BC4D3A">
              <w:rPr>
                <w:rFonts w:ascii="Arial" w:hAnsi="Arial"/>
              </w:rPr>
              <w:t xml:space="preserve">  наб.».</w:t>
            </w:r>
          </w:p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(КНН-2008)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1374,8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Правый берег. </w:t>
            </w:r>
            <w:r w:rsidRPr="00BC4D3A">
              <w:rPr>
                <w:rFonts w:ascii="Arial" w:hAnsi="Arial"/>
              </w:rPr>
              <w:t>К знаку «Огонь» взамен надписи «Огонь на здании» дать «Огонь на опоре уличного освещения». (ИС-1/2008)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1371,9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кромка судового хода. Изобату 4 м дать перед глубиной «3</w:t>
            </w:r>
            <w:r w:rsidRPr="00BC4D3A">
              <w:rPr>
                <w:rFonts w:ascii="Arial" w:hAnsi="Arial"/>
                <w:vertAlign w:val="subscript"/>
              </w:rPr>
              <w:t>4</w:t>
            </w:r>
            <w:r w:rsidRPr="00BC4D3A">
              <w:rPr>
                <w:rFonts w:ascii="Arial" w:hAnsi="Arial"/>
              </w:rPr>
              <w:t>». (КНН-2009)</w:t>
            </w:r>
          </w:p>
        </w:tc>
      </w:tr>
      <w:tr w:rsidR="008C298F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4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«Невский грузовой район». Первая и вторая строки. Взамен </w:t>
            </w:r>
            <w:r w:rsidRPr="00BC4D3A">
              <w:rPr>
                <w:rFonts w:ascii="Arial" w:hAnsi="Arial" w:cs="Arial"/>
              </w:rPr>
              <w:t>«ОАО «Санкт-Петербургский речной порт» дать «ЗАО «ЛСР-Базовые», второй и третий абзацы упразднить. (КНН-2015)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(ИС-1/2014)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Раздел «Речной вокзал» взамен «ООО «Энергия-ГПИ-</w:t>
            </w:r>
            <w:proofErr w:type="spellStart"/>
            <w:r w:rsidRPr="00BC4D3A">
              <w:rPr>
                <w:rFonts w:ascii="Arial" w:hAnsi="Arial"/>
                <w:color w:val="000000"/>
              </w:rPr>
              <w:t>Спейс</w:t>
            </w:r>
            <w:proofErr w:type="spellEnd"/>
            <w:r w:rsidRPr="00BC4D3A">
              <w:rPr>
                <w:rFonts w:ascii="Arial" w:hAnsi="Arial"/>
                <w:color w:val="000000"/>
              </w:rPr>
              <w:t>-СПб» дать надпись: «ОАО «Пассажирский порт». (ИС-1/2009)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1366,6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Левый берег. Взамен надписи «Речной вокзал ООО </w:t>
            </w:r>
            <w:r w:rsidRPr="00BC4D3A">
              <w:rPr>
                <w:rFonts w:ascii="Arial" w:hAnsi="Arial" w:cs="Arial"/>
                <w:bCs/>
              </w:rPr>
              <w:t>«Энергия-ГПИ-</w:t>
            </w:r>
            <w:proofErr w:type="spellStart"/>
            <w:r w:rsidRPr="00BC4D3A">
              <w:rPr>
                <w:rFonts w:ascii="Arial" w:hAnsi="Arial" w:cs="Arial"/>
                <w:bCs/>
              </w:rPr>
              <w:t>Спейс</w:t>
            </w:r>
            <w:proofErr w:type="spellEnd"/>
            <w:r w:rsidRPr="00BC4D3A">
              <w:rPr>
                <w:rFonts w:ascii="Arial" w:hAnsi="Arial" w:cs="Arial"/>
                <w:bCs/>
              </w:rPr>
              <w:t>-СПб» дать «Речной вокзал ОАО</w:t>
            </w:r>
            <w:r w:rsidRPr="00BC4D3A">
              <w:rPr>
                <w:rFonts w:ascii="Arial" w:hAnsi="Arial"/>
                <w:bCs/>
              </w:rPr>
              <w:t xml:space="preserve"> </w:t>
            </w:r>
            <w:r w:rsidRPr="00BC4D3A">
              <w:rPr>
                <w:rFonts w:ascii="Arial" w:hAnsi="Arial" w:cs="Arial"/>
                <w:bCs/>
              </w:rPr>
              <w:t>«Пассажирский порт»</w:t>
            </w:r>
            <w:r w:rsidRPr="00BC4D3A">
              <w:rPr>
                <w:rFonts w:ascii="Arial" w:hAnsi="Arial"/>
                <w:bCs/>
              </w:rPr>
              <w:t>. (ИС-1/2008)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1366,45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Правая кромка судового хода. Глубину «4» заменить на «4,1». </w:t>
            </w:r>
            <w:proofErr w:type="spellStart"/>
            <w:r w:rsidRPr="00BC4D3A">
              <w:rPr>
                <w:rFonts w:ascii="Arial" w:hAnsi="Arial"/>
                <w:color w:val="000000"/>
              </w:rPr>
              <w:t>Обточие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снять.                   (ИС-2/2007)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5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Второй абзац, восьмая строка слова «Санкт-Петербургского речного порта» и седьмой абзац «Служба капитана порта…» упразднить. (КНН-2015)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br w:type="page"/>
            </w: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«Большой </w:t>
            </w:r>
            <w:proofErr w:type="spellStart"/>
            <w:r w:rsidRPr="00BC4D3A">
              <w:rPr>
                <w:rFonts w:ascii="Arial" w:hAnsi="Arial" w:cs="Arial"/>
                <w:bCs/>
              </w:rPr>
              <w:t>Обуховский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мост». Седьмая строка. Взамен «3» дать «2(5)».</w:t>
            </w:r>
            <w:r w:rsidR="009D4B4B" w:rsidRPr="00BC4D3A">
              <w:rPr>
                <w:rFonts w:ascii="Arial" w:hAnsi="Arial" w:cs="Arial"/>
                <w:bCs/>
              </w:rPr>
              <w:t xml:space="preserve"> </w:t>
            </w:r>
            <w:r w:rsidR="009D4B4B" w:rsidRPr="00BC4D3A">
              <w:rPr>
                <w:rFonts w:ascii="Arial" w:hAnsi="Arial" w:cs="Arial"/>
                <w:bCs/>
              </w:rPr>
              <w:br/>
            </w:r>
            <w:r w:rsidR="009D4B4B" w:rsidRPr="00BC4D3A">
              <w:rPr>
                <w:rFonts w:ascii="Arial" w:hAnsi="Arial" w:cs="Arial"/>
              </w:rPr>
              <w:t>(КНН-2015)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В разделе «Предупреждения» пункт 2 упразднить, нумерацию последующих пунктов соответственно изменить. (КНН-2008)</w:t>
            </w:r>
          </w:p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Взамен пункта 5 дать вклейку № 1. (ИС-1/2008)</w:t>
            </w:r>
          </w:p>
        </w:tc>
      </w:tr>
      <w:tr w:rsidR="00D30B46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1361,4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1360,6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Рейд у правого берега. Взамен трёх красных </w:t>
            </w:r>
            <w:proofErr w:type="spellStart"/>
            <w:r w:rsidRPr="00BC4D3A">
              <w:rPr>
                <w:rFonts w:ascii="Arial" w:hAnsi="Arial"/>
                <w:color w:val="000000"/>
              </w:rPr>
              <w:t>несветяших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буев дать три красных сигарообразных буя. (ИС-2/2009)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1360,1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Створ Славянский.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Правый берег. Условное обозначение контрольного пункта «КП-2» перенести на 1356,5 км</w:t>
            </w:r>
            <w:proofErr w:type="gramStart"/>
            <w:r w:rsidRPr="00BC4D3A">
              <w:rPr>
                <w:rFonts w:ascii="Arial" w:hAnsi="Arial"/>
                <w:color w:val="000000"/>
              </w:rPr>
              <w:t>.(</w:t>
            </w:r>
            <w:proofErr w:type="gramEnd"/>
            <w:r w:rsidRPr="00BC4D3A">
              <w:rPr>
                <w:rFonts w:ascii="Arial" w:hAnsi="Arial"/>
                <w:color w:val="000000"/>
              </w:rPr>
              <w:t>ИС-1/2007)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1356,5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«КП-2» зачеркнуть</w:t>
            </w:r>
            <w:proofErr w:type="gramStart"/>
            <w:r w:rsidRPr="00BC4D3A">
              <w:rPr>
                <w:rFonts w:ascii="Arial" w:hAnsi="Arial"/>
              </w:rPr>
              <w:t>.(</w:t>
            </w:r>
            <w:proofErr w:type="gramEnd"/>
            <w:r w:rsidRPr="00BC4D3A">
              <w:rPr>
                <w:rFonts w:ascii="Arial" w:hAnsi="Arial"/>
              </w:rPr>
              <w:t>КНН-2009)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Левый берег. Условное обозначение, границы плотового рейда и рейдовые знаки упразднить. (ИС-2/2007)</w:t>
            </w:r>
          </w:p>
        </w:tc>
      </w:tr>
      <w:tr w:rsidR="007D03FC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7D03FC" w:rsidRPr="00BC4D3A" w:rsidRDefault="007D03FC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1359,1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D03FC" w:rsidRPr="00BC4D3A" w:rsidRDefault="007D03FC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Дать условное обозначение причала, не выражающегося в масштабе карты, и надпись «причал Ижорского завода». (КНН-2015)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Створ Кирпичного Завода.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1357,9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Лист 6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Раздел  «Перерабатывающий  очистной  комплекс»  взамен  «СПКО-1»  дать  «СКПО-1».</w:t>
            </w:r>
          </w:p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(ИС-1/2009)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Default"/>
              <w:rPr>
                <w:sz w:val="20"/>
                <w:szCs w:val="20"/>
              </w:rPr>
            </w:pPr>
            <w:r w:rsidRPr="00BC4D3A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Default"/>
            </w:pPr>
            <w:r w:rsidRPr="00BC4D3A">
              <w:rPr>
                <w:sz w:val="20"/>
                <w:szCs w:val="20"/>
              </w:rPr>
              <w:t>Раздел «Перерабатывающий очистной комплекс СКПО-1…» упразднить. (КНН-2014)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На сетке координат взамен «58°48ʹ» и «58°47ʹ» дать «59°48ʹ» и «59°47ʹ».</w:t>
            </w:r>
            <w:r w:rsidRPr="00BC4D3A">
              <w:t xml:space="preserve"> </w:t>
            </w:r>
            <w:r w:rsidRPr="00BC4D3A">
              <w:rPr>
                <w:rFonts w:ascii="Arial" w:hAnsi="Arial" w:cs="Arial"/>
              </w:rPr>
              <w:t>(ИС-1/2013)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абзац 3 «Служба капитана порта…» зачеркнуть</w:t>
            </w:r>
            <w:proofErr w:type="gramStart"/>
            <w:r w:rsidRPr="00BC4D3A">
              <w:rPr>
                <w:rFonts w:ascii="Arial" w:hAnsi="Arial" w:cs="Arial"/>
              </w:rPr>
              <w:t>.(</w:t>
            </w:r>
            <w:proofErr w:type="gramEnd"/>
            <w:r w:rsidRPr="00BC4D3A">
              <w:rPr>
                <w:rFonts w:ascii="Arial" w:hAnsi="Arial" w:cs="Arial"/>
              </w:rPr>
              <w:t>КНН-2013)</w:t>
            </w:r>
          </w:p>
        </w:tc>
      </w:tr>
      <w:tr w:rsidR="007D03FC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7D03FC" w:rsidRPr="00BC4D3A" w:rsidRDefault="007D03FC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D03FC" w:rsidRPr="00BC4D3A" w:rsidRDefault="007D03FC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12. (КНН-2015)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1355,5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«КП-2». (КНН-2009)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1353,8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Белый бакен упразднить.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D06391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br w:type="page"/>
            </w:r>
            <w:r w:rsidR="008F27D9" w:rsidRPr="00BC4D3A">
              <w:rPr>
                <w:rFonts w:ascii="Arial" w:hAnsi="Arial" w:cs="Arial"/>
              </w:rPr>
              <w:t>1352,3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Левый берег. Условное обозначение трубопровода, границу охранной зоны и надписи «</w:t>
            </w:r>
            <w:proofErr w:type="spellStart"/>
            <w:r w:rsidRPr="00BC4D3A">
              <w:rPr>
                <w:rFonts w:ascii="Arial" w:hAnsi="Arial" w:cs="Arial"/>
              </w:rPr>
              <w:t>водовыпуск</w:t>
            </w:r>
            <w:proofErr w:type="spellEnd"/>
            <w:r w:rsidRPr="00BC4D3A">
              <w:rPr>
                <w:rFonts w:ascii="Arial" w:hAnsi="Arial" w:cs="Arial"/>
              </w:rPr>
              <w:t>» и «Якоря не бросать» зачеркнуть. (ИС-1/2014)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0A2EC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br w:type="page"/>
            </w:r>
            <w:r w:rsidR="008F27D9" w:rsidRPr="00BC4D3A">
              <w:rPr>
                <w:rFonts w:ascii="Arial" w:hAnsi="Arial"/>
              </w:rPr>
              <w:t>1352,2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</w:pPr>
            <w:r w:rsidRPr="00BC4D3A">
              <w:rPr>
                <w:rFonts w:ascii="Arial" w:hAnsi="Arial"/>
                <w:bCs/>
              </w:rPr>
              <w:t>Левый берег. Взамен надписи «СПКО-1» дать «СКПО-1». (КНН-2008)</w:t>
            </w:r>
            <w:r w:rsidRPr="00BC4D3A">
              <w:t xml:space="preserve"> </w:t>
            </w:r>
          </w:p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 w:cs="Arial"/>
              </w:rPr>
              <w:t>Надпись «СКПО-1» упразднить. (КНН-2014)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1351,7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1350,0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7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«Указания для плавания через Ивановские пороги». Первый абзац, строка 3. Взамен «канал 5» дать «канал 2». (ИС-1/2016)</w:t>
            </w:r>
          </w:p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снизу». Четвертый абзац, строки 5 и 6, фразу «против причала у холма Славы» зачеркнуть.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сверху». Первый абзац строка 2, взамен «канал 5» дать «канал 2».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 xml:space="preserve">Раздел «Предупреждения». Пункт 1, строка 12. Взамен «канал 5» дать </w:t>
            </w:r>
            <w:r w:rsidRPr="008D0A83">
              <w:rPr>
                <w:rFonts w:ascii="Arial" w:hAnsi="Arial" w:cs="Arial"/>
              </w:rPr>
              <w:br/>
              <w:t>«канал 2».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8D0A83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8D0A83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13. (КНН-2015)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Заголовок раздела «ОАО «Ленинградский речной порт», третьи строки подразделов «Дополнительный судовой ход» и «Рекомендации для плавания» взамен «ОАО «Ленинградского речного порта» дать «ЗАО «ЛСР-Базовые». (КНН-2015)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A6217" w:rsidRDefault="00BF4D20" w:rsidP="00E72D2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Default="00BF4D20" w:rsidP="00E72D2A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Раздел «Диспетчерский пост мыс Святки». Взамен строк 1 - 3 дать вклейку № 2.</w:t>
            </w:r>
            <w:r w:rsidRPr="00BC4D3A">
              <w:rPr>
                <w:rFonts w:ascii="Arial" w:hAnsi="Arial"/>
                <w:bCs/>
              </w:rPr>
              <w:t xml:space="preserve"> (КНН-20</w:t>
            </w:r>
            <w:r>
              <w:rPr>
                <w:rFonts w:ascii="Arial" w:hAnsi="Arial"/>
                <w:bCs/>
              </w:rPr>
              <w:t>16</w:t>
            </w:r>
            <w:r w:rsidRPr="00BC4D3A">
              <w:rPr>
                <w:rFonts w:ascii="Arial" w:hAnsi="Arial"/>
                <w:bCs/>
              </w:rPr>
              <w:t>)</w:t>
            </w:r>
          </w:p>
        </w:tc>
      </w:tr>
      <w:tr w:rsidR="008D0A83" w:rsidRPr="00BC4D3A" w:rsidTr="000C28B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8D0A83" w:rsidRPr="008D0A83" w:rsidRDefault="008D0A83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8D0A83" w:rsidRPr="008D0A83" w:rsidRDefault="008D0A83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«Предупреждения». Пункт 1, строка 12. Взамен «канал 5» дать</w:t>
            </w:r>
            <w:r>
              <w:rPr>
                <w:rFonts w:ascii="Arial" w:hAnsi="Arial" w:cs="Arial"/>
              </w:rPr>
              <w:t xml:space="preserve"> </w:t>
            </w:r>
            <w:r w:rsidRPr="008D0A83">
              <w:rPr>
                <w:rFonts w:ascii="Arial" w:hAnsi="Arial" w:cs="Arial"/>
              </w:rPr>
              <w:t>«канал 2».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7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1349,4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6120BB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120BB" w:rsidRPr="00670DBD" w:rsidRDefault="006120B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1349,3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6120BB" w:rsidRPr="00670DBD" w:rsidRDefault="006120BB" w:rsidP="006120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8A6217" w:rsidRDefault="00BF4D20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D708AA">
              <w:rPr>
                <w:rFonts w:ascii="Arial" w:hAnsi="Arial" w:cs="Arial"/>
              </w:rPr>
              <w:t>1346,5−</w:t>
            </w:r>
            <w:r w:rsidR="00843EC5">
              <w:rPr>
                <w:rFonts w:ascii="Arial" w:hAnsi="Arial" w:cs="Arial"/>
              </w:rPr>
              <w:br/>
            </w:r>
            <w:r w:rsidRPr="00D708AA">
              <w:rPr>
                <w:rFonts w:ascii="Arial" w:hAnsi="Arial" w:cs="Arial"/>
              </w:rPr>
              <w:t>1345,8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8A6217" w:rsidRDefault="00BF4D20" w:rsidP="00440B8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Дать вклейку № 3.</w:t>
            </w:r>
            <w:r w:rsidRPr="00BC4D3A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BC4D3A">
              <w:rPr>
                <w:rFonts w:ascii="Arial" w:hAnsi="Arial" w:cs="Arial"/>
                <w:bCs/>
              </w:rPr>
              <w:t>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92643F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1344,3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92643F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Взамен надписи «Управление ОАО «Ленинградского речного порта» дать «Управление ЗАО «ЛСР-Базовые». (КНН-2015)</w:t>
            </w:r>
          </w:p>
        </w:tc>
      </w:tr>
      <w:tr w:rsidR="00AE13BB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E13BB" w:rsidRPr="00670DBD" w:rsidRDefault="00AE13B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1343,15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AE13BB" w:rsidRPr="00670DBD" w:rsidRDefault="00AE13BB" w:rsidP="00AE13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Дать условное обозначение «Затонувшее судно с частями над водой».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1342,3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«КП-5» зачеркнуть. (КНН-2009)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BF4D20" w:rsidRPr="00BC4D3A" w:rsidRDefault="008F53E5" w:rsidP="00287186">
            <w:pPr>
              <w:tabs>
                <w:tab w:val="left" w:pos="567"/>
              </w:tabs>
              <w:jc w:val="center"/>
              <w:rPr>
                <w:rFonts w:ascii="Arial" w:hAnsi="Arial"/>
                <w:bCs/>
                <w:color w:val="000000"/>
              </w:rPr>
            </w:pPr>
            <w:r>
              <w:br w:type="page"/>
            </w:r>
            <w:r w:rsidR="00BF4D20" w:rsidRPr="00BC4D3A">
              <w:rPr>
                <w:rFonts w:ascii="Arial" w:hAnsi="Arial"/>
                <w:bCs/>
                <w:color w:val="000000"/>
              </w:rPr>
              <w:t>Лист 8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14. (КНН-2015)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Раздел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</w:t>
            </w:r>
          </w:p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5. Взамен «40 м» дать «41,75 м»</w:t>
            </w:r>
          </w:p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6. Взамен текста «В разводном пролете моста правобережная опора временно ограждена шпунтовой стенкой, которая выступает в сторону судового хода на</w:t>
            </w:r>
            <w:r w:rsidRPr="00BC4D3A">
              <w:rPr>
                <w:rFonts w:ascii="Arial" w:hAnsi="Arial"/>
                <w:bCs/>
                <w:color w:val="000000"/>
              </w:rPr>
              <w:br/>
              <w:t>3 м.» дать вклейку № 2. (ИС-1/2010)</w:t>
            </w:r>
          </w:p>
        </w:tc>
      </w:tr>
      <w:tr w:rsidR="005943F1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3, строка 12. Взамен «канал 5» дать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70DBD">
              <w:rPr>
                <w:rFonts w:ascii="Arial" w:hAnsi="Arial" w:cs="Arial"/>
                <w:sz w:val="21"/>
                <w:szCs w:val="21"/>
              </w:rPr>
              <w:t>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9</w:t>
            </w:r>
          </w:p>
        </w:tc>
      </w:tr>
      <w:tr w:rsidR="005943F1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«Информационный пост Лобаново». Первый абзац, последняя строка. Взамен «канал 5» дать 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5943F1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1, строка 8. Взамен «канал 5» дать «канал 2»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1333,4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5943F1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Левая кромка судового хода. Веху левой кромки упразднить. (КНН-2013)</w:t>
            </w:r>
          </w:p>
        </w:tc>
      </w:tr>
      <w:tr w:rsidR="005943F1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1333,3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Левый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1329,7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Правый берег. Характеристику огней знаков «Якоря не бросать!» исправить на «2 </w:t>
            </w:r>
            <w:proofErr w:type="spellStart"/>
            <w:r w:rsidRPr="00BC4D3A">
              <w:rPr>
                <w:rFonts w:ascii="Arial" w:hAnsi="Arial"/>
                <w:color w:val="000000"/>
              </w:rPr>
              <w:t>верт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ж». (ИС-2/2007)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10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«Предупреждения». Пункт 1 упразднить. Нумерацию пунктов 2 и 3 соответственно изменить. (КНН-2015)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Таблица «Рейды</w:t>
            </w:r>
            <w:r w:rsidRPr="00BC4D3A">
              <w:rPr>
                <w:rFonts w:ascii="Arial" w:hAnsi="Arial" w:cs="Arial"/>
              </w:rPr>
              <w:t xml:space="preserve">». В первой графе взамен 1324,0-1323,0 км дать 1324,2-1323,2 км. </w:t>
            </w:r>
            <w:r w:rsidRPr="00BC4D3A">
              <w:rPr>
                <w:rFonts w:ascii="Arial" w:hAnsi="Arial" w:cs="Arial"/>
              </w:rPr>
              <w:br/>
              <w:t>(ИС-1/2014)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В раздел «Предупреждения» третьим пунктом дать вклейку № 3. (КНН-2013)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1324,0-1323,0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ind w:right="-18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Правый берег. </w:t>
            </w:r>
            <w:r w:rsidRPr="00BC4D3A">
              <w:rPr>
                <w:rFonts w:ascii="Arial" w:hAnsi="Arial" w:cs="Arial"/>
                <w:bCs/>
              </w:rPr>
              <w:t>Перенести границы рейда, нижнюю с 1324,0 км на 1324,2, км верхнюю с 1323,0 км на 1323,2 км.</w:t>
            </w:r>
            <w:r w:rsidRPr="00BC4D3A">
              <w:rPr>
                <w:rFonts w:ascii="Arial" w:hAnsi="Arial" w:cs="Arial"/>
              </w:rPr>
              <w:t xml:space="preserve"> (ИС-1/2014)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A70A0A" w:rsidRDefault="00BF4D20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A70A0A">
              <w:rPr>
                <w:rFonts w:ascii="Arial" w:hAnsi="Arial" w:cs="Arial"/>
              </w:rPr>
              <w:t>1323,6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8A6217" w:rsidRDefault="00BF4D20" w:rsidP="00C5117E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Правый берег. В 20 м от береговой линии дать условное обозначение затонувшего судна с частями над водой.</w:t>
            </w:r>
            <w:r w:rsidRPr="00BC4D3A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1322,4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E650D0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Правая кромка судового хода. Условное обозначение «Якорное место» упразднить.</w:t>
            </w:r>
            <w:r w:rsidRPr="00BC4D3A">
              <w:rPr>
                <w:rFonts w:ascii="Arial" w:hAnsi="Arial" w:cs="Arial"/>
              </w:rPr>
              <w:br/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1322,0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Дать вклейку № 4. (КНН-2013)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Надпись «водозабор»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0C7CC1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0C7CC1" w:rsidRPr="000C7CC1" w:rsidRDefault="000C7CC1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0C7CC1" w:rsidRPr="000C7CC1" w:rsidRDefault="000C7CC1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Правый берег. В условном обозначении «Каналы радиосвязи и направления их действия» взамен «5» дать «2». (ИС-1/2016)</w:t>
            </w:r>
          </w:p>
        </w:tc>
      </w:tr>
      <w:tr w:rsidR="000C7CC1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0C7CC1" w:rsidRPr="000C7CC1" w:rsidRDefault="000C7CC1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0C7CC1" w:rsidRPr="000C7CC1" w:rsidRDefault="000C7CC1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Левый берег. У среднего пирса дать условное обозначение «Затонувшее судно с частями над водой». (ИС-1/2016)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1321,65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1321,4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Поместить графическую вклейку № 1. (ИС-2/2007)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1321,5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У оси судового хода для судов, идущих вверх, нанести условное обозначение контрольного пункта «КП-3». (КНН-2009)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A101BE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1321,3-1320,5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E650D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(ИС-2/2014)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11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15. (КНН-2015)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1540D3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«Причал». Первая строка. Слова «ОАО «Пассажирский порт» упразднить.</w:t>
            </w:r>
            <w:r w:rsidRPr="00BC4D3A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27621" w:rsidRDefault="00BF4D20" w:rsidP="00F57C2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bidi="en-US"/>
              </w:rPr>
              <w:t>Раздел «Предупреждения».</w:t>
            </w:r>
            <w:r w:rsidRPr="00B27621"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t>П</w:t>
            </w:r>
            <w:r w:rsidRPr="00B27621">
              <w:rPr>
                <w:rFonts w:ascii="Arial" w:hAnsi="Arial" w:cs="Arial"/>
                <w:lang w:bidi="en-US"/>
              </w:rPr>
              <w:t>ункт 4</w:t>
            </w:r>
            <w:r>
              <w:rPr>
                <w:rFonts w:ascii="Arial" w:hAnsi="Arial" w:cs="Arial"/>
                <w:lang w:bidi="en-US"/>
              </w:rPr>
              <w:t xml:space="preserve"> зачеркнуть.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1318,4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Левый берег. Знак «Место нахождения капитана рейда» упразднить.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BF4D20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1318,3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В условном обозначении контрольного пункта взамен «КП-3,5» дать</w:t>
            </w:r>
            <w:r w:rsidRPr="00BC4D3A">
              <w:rPr>
                <w:rFonts w:ascii="Arial" w:hAnsi="Arial"/>
              </w:rPr>
              <w:br/>
              <w:t>«КП-3». (КНН-2009)</w:t>
            </w:r>
          </w:p>
        </w:tc>
      </w:tr>
      <w:tr w:rsidR="0070031F" w:rsidRPr="00BC4D3A" w:rsidTr="000C28B7">
        <w:trPr>
          <w:gridAfter w:val="1"/>
          <w:wAfter w:w="8594" w:type="dxa"/>
          <w:trHeight w:val="341"/>
        </w:trPr>
        <w:tc>
          <w:tcPr>
            <w:tcW w:w="1244" w:type="dxa"/>
            <w:shd w:val="clear" w:color="auto" w:fill="auto"/>
          </w:tcPr>
          <w:p w:rsidR="0070031F" w:rsidRPr="00494B08" w:rsidRDefault="003A3261" w:rsidP="00372C63">
            <w:pPr>
              <w:rPr>
                <w:rFonts w:ascii="Arial" w:hAnsi="Arial" w:cs="Arial"/>
              </w:rPr>
            </w:pPr>
            <w:r>
              <w:br w:type="page"/>
            </w:r>
            <w:r w:rsidR="0070031F" w:rsidRPr="00494B08">
              <w:rPr>
                <w:rFonts w:ascii="Arial" w:hAnsi="Arial" w:cs="Arial"/>
              </w:rPr>
              <w:t>1319,1−</w:t>
            </w:r>
            <w:r w:rsidR="0070031F">
              <w:rPr>
                <w:rFonts w:ascii="Arial" w:hAnsi="Arial" w:cs="Arial"/>
              </w:rPr>
              <w:br/>
            </w:r>
            <w:r w:rsidR="0070031F" w:rsidRPr="00494B08">
              <w:rPr>
                <w:rFonts w:ascii="Arial" w:hAnsi="Arial" w:cs="Arial"/>
              </w:rPr>
              <w:t>1318,6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0031F" w:rsidRPr="00047F1A" w:rsidRDefault="0070031F" w:rsidP="0070031F">
            <w:pPr>
              <w:jc w:val="both"/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Дать вклейку № 1.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6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70031F" w:rsidRPr="00BC4D3A" w:rsidTr="000C28B7">
        <w:trPr>
          <w:gridAfter w:val="1"/>
          <w:wAfter w:w="8594" w:type="dxa"/>
          <w:trHeight w:val="1150"/>
        </w:trPr>
        <w:tc>
          <w:tcPr>
            <w:tcW w:w="1244" w:type="dxa"/>
            <w:shd w:val="clear" w:color="auto" w:fill="auto"/>
          </w:tcPr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  <w:p w:rsidR="0070031F" w:rsidRPr="00BC4D3A" w:rsidRDefault="0070031F" w:rsidP="00843EC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1316,6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0031F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color w:val="000000"/>
              </w:rPr>
              <w:t>Дать вклейку № 1.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  <w:p w:rsidR="0070031F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27621">
              <w:rPr>
                <w:rFonts w:ascii="Arial" w:hAnsi="Arial" w:cs="Arial"/>
                <w:lang w:bidi="en-US"/>
              </w:rPr>
              <w:t xml:space="preserve">Левый берег. </w:t>
            </w:r>
            <w:r>
              <w:rPr>
                <w:rFonts w:ascii="Arial" w:hAnsi="Arial" w:cs="Arial"/>
                <w:lang w:bidi="en-US"/>
              </w:rPr>
              <w:t>О</w:t>
            </w:r>
            <w:r w:rsidRPr="00B27621">
              <w:rPr>
                <w:rFonts w:ascii="Arial" w:hAnsi="Arial" w:cs="Arial"/>
                <w:lang w:bidi="en-US"/>
              </w:rPr>
              <w:t xml:space="preserve">гню </w:t>
            </w:r>
            <w:r>
              <w:rPr>
                <w:rFonts w:ascii="Arial" w:hAnsi="Arial" w:cs="Arial"/>
                <w:lang w:bidi="en-US"/>
              </w:rPr>
              <w:t>з</w:t>
            </w:r>
            <w:r w:rsidRPr="00B27621">
              <w:rPr>
                <w:rFonts w:ascii="Arial" w:hAnsi="Arial" w:cs="Arial"/>
                <w:lang w:bidi="en-US"/>
              </w:rPr>
              <w:t>адне</w:t>
            </w:r>
            <w:r>
              <w:rPr>
                <w:rFonts w:ascii="Arial" w:hAnsi="Arial" w:cs="Arial"/>
                <w:lang w:bidi="en-US"/>
              </w:rPr>
              <w:t>го знака</w:t>
            </w:r>
            <w:r w:rsidRPr="00B27621">
              <w:rPr>
                <w:rFonts w:ascii="Arial" w:hAnsi="Arial" w:cs="Arial"/>
                <w:lang w:bidi="en-US"/>
              </w:rPr>
              <w:t xml:space="preserve"> створа Фабричный дать характеристику «</w:t>
            </w:r>
            <w:proofErr w:type="spellStart"/>
            <w:r w:rsidRPr="00B27621">
              <w:rPr>
                <w:rFonts w:ascii="Arial" w:hAnsi="Arial" w:cs="Arial"/>
                <w:lang w:bidi="en-US"/>
              </w:rPr>
              <w:t>Пр</w:t>
            </w:r>
            <w:proofErr w:type="spellEnd"/>
            <w:r w:rsidRPr="00B27621">
              <w:rPr>
                <w:rFonts w:ascii="Arial" w:hAnsi="Arial" w:cs="Arial"/>
                <w:lang w:bidi="en-US"/>
              </w:rPr>
              <w:t>».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br/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70031F" w:rsidRPr="00BC4D3A" w:rsidRDefault="0070031F" w:rsidP="00E06954">
            <w:pPr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Левый берег. Надпись «Общий причал»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70031F" w:rsidRPr="00BC4D3A" w:rsidTr="000C28B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70031F" w:rsidRPr="00BC4D3A" w:rsidRDefault="008F53E5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>
              <w:br w:type="page"/>
            </w:r>
            <w:r w:rsidR="0070031F" w:rsidRPr="00BC4D3A">
              <w:rPr>
                <w:rFonts w:ascii="Arial" w:hAnsi="Arial"/>
                <w:bCs/>
              </w:rPr>
              <w:t>Лист 12</w:t>
            </w:r>
          </w:p>
        </w:tc>
      </w:tr>
      <w:tr w:rsidR="0070031F" w:rsidRPr="00BC4D3A" w:rsidTr="000C28B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1310,6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За правой кромкой судового хода глубину «6» упразднить. (КНН-2008)</w:t>
            </w:r>
          </w:p>
        </w:tc>
      </w:tr>
    </w:tbl>
    <w:p w:rsidR="00615B72" w:rsidRDefault="00615B72">
      <w:r>
        <w:br w:type="page"/>
      </w:r>
    </w:p>
    <w:tbl>
      <w:tblPr>
        <w:tblW w:w="10009" w:type="dxa"/>
        <w:tblLayout w:type="fixed"/>
        <w:tblLook w:val="0000" w:firstRow="0" w:lastRow="0" w:firstColumn="0" w:lastColumn="0" w:noHBand="0" w:noVBand="0"/>
      </w:tblPr>
      <w:tblGrid>
        <w:gridCol w:w="1244"/>
        <w:gridCol w:w="8765"/>
      </w:tblGrid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lastRenderedPageBreak/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14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  <w:lang w:val="en-US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колонка. 8-й абзац сверху. В конце предложения «</w:t>
            </w:r>
            <w:proofErr w:type="gramStart"/>
            <w:r w:rsidRPr="00BC4D3A">
              <w:rPr>
                <w:rFonts w:ascii="Arial" w:hAnsi="Arial"/>
              </w:rPr>
              <w:t>Контроль за</w:t>
            </w:r>
            <w:proofErr w:type="gramEnd"/>
            <w:r w:rsidRPr="00BC4D3A">
              <w:rPr>
                <w:rFonts w:ascii="Arial" w:hAnsi="Arial"/>
              </w:rPr>
              <w:t xml:space="preserve"> движением флота…» после «Свирицы» перед точкой дать «а также Приозерска (на подходах к острову Валаам и поселку Ровное)». (КНН-2008)</w:t>
            </w:r>
          </w:p>
        </w:tc>
      </w:tr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br w:type="page"/>
            </w:r>
            <w:r w:rsidRPr="00BC4D3A">
              <w:rPr>
                <w:rFonts w:ascii="Arial" w:hAnsi="Arial"/>
              </w:rPr>
              <w:t>Лист 1</w:t>
            </w:r>
            <w:r w:rsidRPr="00BC4D3A">
              <w:rPr>
                <w:rFonts w:ascii="Arial" w:hAnsi="Arial"/>
                <w:lang w:val="en-US"/>
              </w:rPr>
              <w:t>3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27621" w:rsidRDefault="0070031F" w:rsidP="00F44BE7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27621" w:rsidRDefault="0070031F" w:rsidP="000D7B6C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На свободном месте дать вклейку № 4 .</w:t>
            </w:r>
            <w:r w:rsidRPr="00BC4D3A">
              <w:rPr>
                <w:rFonts w:ascii="Arial" w:hAnsi="Arial"/>
              </w:rPr>
              <w:t xml:space="preserve"> 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  <w:lang w:val="en-US"/>
              </w:rPr>
              <w:t>1301</w:t>
            </w:r>
            <w:r w:rsidRPr="00BC4D3A">
              <w:rPr>
                <w:rFonts w:ascii="Arial" w:hAnsi="Arial"/>
                <w:bCs/>
              </w:rPr>
              <w:t>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Ниже  оси  судового  хода  нанести  условное  обозначение  контрольного  пункта  «КП-3».</w:t>
            </w:r>
            <w:r w:rsidRPr="00BC4D3A">
              <w:rPr>
                <w:rFonts w:ascii="Arial" w:hAnsi="Arial"/>
              </w:rPr>
              <w:br/>
              <w:t>(КНН-2009)</w:t>
            </w:r>
          </w:p>
        </w:tc>
      </w:tr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Лист 14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Левая половина листа. Западная часть района плавания № 21. Глубину «5» дать в </w:t>
            </w:r>
            <w:proofErr w:type="spellStart"/>
            <w:r w:rsidRPr="00BC4D3A">
              <w:rPr>
                <w:rFonts w:ascii="Arial" w:hAnsi="Arial"/>
              </w:rPr>
              <w:t>обточии</w:t>
            </w:r>
            <w:proofErr w:type="spellEnd"/>
            <w:r w:rsidRPr="00BC4D3A">
              <w:rPr>
                <w:rFonts w:ascii="Arial" w:hAnsi="Arial"/>
              </w:rPr>
              <w:t>. (КНН-2009)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1287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Левая половина листа. В условном обозначении контрольного пункта взамен «КП-3,5»</w:t>
            </w:r>
            <w:r w:rsidRPr="00BC4D3A">
              <w:rPr>
                <w:rFonts w:ascii="Arial" w:hAnsi="Arial"/>
              </w:rPr>
              <w:br/>
              <w:t>дать «КП-3».  (КНН-2009)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1165,5</w:t>
            </w:r>
            <w:r w:rsidRPr="00BC4D3A">
              <w:rPr>
                <w:rFonts w:ascii="Arial" w:hAnsi="Arial" w:cs="Arial"/>
                <w:bCs/>
              </w:rPr>
              <w:t>–1172,5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На Свирском баре от точки с координатами 60</w:t>
            </w:r>
            <w:r w:rsidRPr="00BC4D3A">
              <w:rPr>
                <w:rFonts w:ascii="Arial" w:hAnsi="Arial" w:cs="Arial"/>
              </w:rPr>
              <w:t>°</w:t>
            </w:r>
            <w:r w:rsidRPr="00BC4D3A">
              <w:rPr>
                <w:rFonts w:ascii="Arial" w:hAnsi="Arial"/>
              </w:rPr>
              <w:t>33</w:t>
            </w:r>
            <w:r w:rsidRPr="00BC4D3A">
              <w:rPr>
                <w:rFonts w:ascii="Arial" w:hAnsi="Arial" w:cs="Arial"/>
              </w:rPr>
              <w:t>'</w:t>
            </w:r>
            <w:r w:rsidRPr="00BC4D3A">
              <w:rPr>
                <w:rFonts w:ascii="Arial" w:hAnsi="Arial"/>
              </w:rPr>
              <w:t>00</w:t>
            </w:r>
            <w:r w:rsidRPr="00BC4D3A">
              <w:rPr>
                <w:rFonts w:ascii="Arial" w:hAnsi="Arial" w:cs="Arial"/>
              </w:rPr>
              <w:t>"</w:t>
            </w:r>
            <w:r w:rsidRPr="00BC4D3A">
              <w:rPr>
                <w:rFonts w:ascii="Arial" w:hAnsi="Arial"/>
                <w:lang w:val="en-US"/>
              </w:rPr>
              <w:t>N</w:t>
            </w:r>
            <w:r w:rsidRPr="00BC4D3A">
              <w:rPr>
                <w:rFonts w:ascii="Arial" w:hAnsi="Arial"/>
              </w:rPr>
              <w:t xml:space="preserve"> 32</w:t>
            </w:r>
            <w:r w:rsidRPr="00BC4D3A">
              <w:rPr>
                <w:rFonts w:ascii="Arial" w:hAnsi="Arial" w:cs="Arial"/>
              </w:rPr>
              <w:t>°46'3</w:t>
            </w:r>
            <w:r w:rsidRPr="00BC4D3A">
              <w:rPr>
                <w:rFonts w:ascii="Arial" w:hAnsi="Arial"/>
              </w:rPr>
              <w:t>0</w:t>
            </w:r>
            <w:r w:rsidRPr="00BC4D3A">
              <w:rPr>
                <w:rFonts w:ascii="Arial" w:hAnsi="Arial" w:cs="Arial"/>
              </w:rPr>
              <w:t>"Е в радиусе 1 км дать условное обозначение подводной свалки грунта.</w:t>
            </w:r>
            <w:r w:rsidRPr="00BC4D3A">
              <w:rPr>
                <w:rFonts w:ascii="Arial" w:hAnsi="Arial"/>
              </w:rPr>
              <w:t xml:space="preserve"> (КНН-2011)</w:t>
            </w:r>
          </w:p>
        </w:tc>
      </w:tr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br w:type="page"/>
            </w:r>
            <w:r w:rsidRPr="00BC4D3A">
              <w:rPr>
                <w:rFonts w:ascii="Arial" w:hAnsi="Arial"/>
              </w:rPr>
              <w:t>Лист 15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После раздела «Порядок выхода судов» дать вклейку № 3. (КНН-2008)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Правая половина листа.</w:t>
            </w:r>
            <w:r w:rsidRPr="00BC4D3A">
              <w:rPr>
                <w:rFonts w:ascii="Arial" w:hAnsi="Arial"/>
              </w:rPr>
              <w:t xml:space="preserve"> В условном обозначении контрольного пункта на 1287 км взамен «КП-3,5» дать «КП-3». Рекомендованный путь от бухты Петрокрепость к городу Питкяранта. Значение курса «3.8º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186.8º» исправить на «6,8º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186,8º». (КНН-2009)</w:t>
            </w:r>
          </w:p>
        </w:tc>
      </w:tr>
      <w:tr w:rsidR="0070031F" w:rsidRPr="00BC4D3A" w:rsidTr="00615B72">
        <w:trPr>
          <w:trHeight w:val="370"/>
        </w:trPr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Траверз острова </w:t>
            </w:r>
            <w:proofErr w:type="spellStart"/>
            <w:r w:rsidRPr="00BC4D3A">
              <w:rPr>
                <w:rFonts w:ascii="Arial" w:hAnsi="Arial"/>
              </w:rPr>
              <w:t>Коневец</w:t>
            </w:r>
            <w:proofErr w:type="spellEnd"/>
            <w:r w:rsidRPr="00BC4D3A">
              <w:rPr>
                <w:rFonts w:ascii="Arial" w:hAnsi="Arial"/>
              </w:rPr>
              <w:t xml:space="preserve">. На свободном </w:t>
            </w:r>
            <w:proofErr w:type="gramStart"/>
            <w:r w:rsidRPr="00BC4D3A">
              <w:rPr>
                <w:rFonts w:ascii="Arial" w:hAnsi="Arial"/>
              </w:rPr>
              <w:t>месте</w:t>
            </w:r>
            <w:proofErr w:type="gramEnd"/>
            <w:r w:rsidRPr="00BC4D3A">
              <w:rPr>
                <w:rFonts w:ascii="Arial" w:hAnsi="Arial"/>
              </w:rPr>
              <w:t xml:space="preserve"> на берегу нанести условное обозначение контрольного пункта «КП-5».(КНН-2009)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Верхняя рамка. Выше надписи «Ровное» нанести условное обозначение контрольного пункта «КП-5».(КНН-2009)</w:t>
            </w:r>
          </w:p>
        </w:tc>
      </w:tr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16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7,9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Средняя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6,3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Буй разделения судового хода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4,5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Красный буй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2,46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2,28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5,5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</w:rPr>
              <w:t>Невка</w:t>
            </w:r>
            <w:proofErr w:type="spellEnd"/>
            <w:r w:rsidRPr="00BC4D3A">
              <w:rPr>
                <w:rFonts w:ascii="Arial" w:hAnsi="Arial" w:cs="Arial"/>
              </w:rPr>
              <w:t>, левый берег. Нанести условное обозначение подводного трубопровода, выступающего в русло на 29 м.</w:t>
            </w:r>
            <w:r w:rsidRPr="00BC4D3A">
              <w:rPr>
                <w:rFonts w:ascii="Arial" w:hAnsi="Arial"/>
              </w:rPr>
              <w:t xml:space="preserve"> (ИС-2/2013)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На свободном месте поместить вклейку № 19.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>» над зеленым пунктиром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</w:tbl>
    <w:p w:rsidR="008F27D9" w:rsidRPr="00BC4D3A" w:rsidRDefault="008F27D9" w:rsidP="008F27D9">
      <w:pPr>
        <w:pStyle w:val="a6"/>
        <w:ind w:right="44"/>
        <w:jc w:val="right"/>
        <w:rPr>
          <w:b/>
        </w:rPr>
      </w:pPr>
    </w:p>
    <w:p w:rsidR="008F27D9" w:rsidRPr="00BC4D3A" w:rsidRDefault="008F27D9" w:rsidP="008F27D9">
      <w:pPr>
        <w:pStyle w:val="Default"/>
      </w:pPr>
    </w:p>
    <w:p w:rsidR="008F27D9" w:rsidRDefault="008F27D9" w:rsidP="008F27D9">
      <w:pPr>
        <w:pStyle w:val="a6"/>
        <w:ind w:right="44" w:firstLine="7380"/>
        <w:jc w:val="right"/>
        <w:rPr>
          <w:rFonts w:cs="Arial"/>
          <w:i/>
          <w:lang w:val="ru-RU"/>
        </w:rPr>
      </w:pPr>
      <w:r w:rsidRPr="00BC4D3A">
        <w:rPr>
          <w:b/>
        </w:rPr>
        <w:br w:type="page"/>
      </w:r>
      <w:r w:rsidRPr="00BC4D3A">
        <w:rPr>
          <w:rFonts w:cs="Arial"/>
          <w:i/>
        </w:rPr>
        <w:lastRenderedPageBreak/>
        <w:t>Приложение</w:t>
      </w:r>
    </w:p>
    <w:p w:rsidR="00843EC5" w:rsidRPr="00843EC5" w:rsidRDefault="00843EC5" w:rsidP="008F27D9">
      <w:pPr>
        <w:pStyle w:val="a6"/>
        <w:ind w:right="44" w:firstLine="7380"/>
        <w:jc w:val="right"/>
        <w:rPr>
          <w:rFonts w:cs="Arial"/>
          <w:i/>
          <w:lang w:val="ru-RU"/>
        </w:rPr>
      </w:pP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Вклейки к сводной корректуре к части </w:t>
      </w:r>
      <w:r w:rsidRPr="00BC4D3A">
        <w:rPr>
          <w:rFonts w:cs="Arial"/>
          <w:b/>
          <w:lang w:val="en-US"/>
        </w:rPr>
        <w:t>I</w:t>
      </w:r>
      <w:r w:rsidRPr="00BC4D3A">
        <w:rPr>
          <w:rFonts w:cs="Arial"/>
          <w:b/>
        </w:rPr>
        <w:t xml:space="preserve"> тома 3 Атласа ЕГС ЕЧ РФ издания 2007 г.</w:t>
      </w: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по состоянию на </w:t>
      </w:r>
      <w:r w:rsidR="002E5EC2">
        <w:rPr>
          <w:rFonts w:cs="Arial"/>
          <w:b/>
          <w:lang w:val="ru-RU"/>
        </w:rPr>
        <w:t>03</w:t>
      </w:r>
      <w:r w:rsidR="00F169B8">
        <w:rPr>
          <w:rFonts w:cs="Arial"/>
          <w:b/>
          <w:bCs/>
          <w:lang w:val="ru-RU"/>
        </w:rPr>
        <w:t>.</w:t>
      </w:r>
      <w:r w:rsidR="002E5EC2">
        <w:rPr>
          <w:rFonts w:cs="Arial"/>
          <w:b/>
          <w:bCs/>
          <w:lang w:val="ru-RU"/>
        </w:rPr>
        <w:t>10</w:t>
      </w:r>
      <w:r w:rsidR="00F169B8">
        <w:rPr>
          <w:rFonts w:cs="Arial"/>
          <w:b/>
          <w:bCs/>
          <w:lang w:val="ru-RU"/>
        </w:rPr>
        <w:t>.</w:t>
      </w:r>
      <w:r w:rsidR="00A73F0D" w:rsidRPr="008A6217">
        <w:rPr>
          <w:rFonts w:cs="Arial"/>
          <w:b/>
          <w:bCs/>
        </w:rPr>
        <w:t>201</w:t>
      </w:r>
      <w:r w:rsidR="00A769E8">
        <w:rPr>
          <w:rFonts w:cs="Arial"/>
          <w:b/>
          <w:bCs/>
          <w:lang w:val="ru-RU"/>
        </w:rPr>
        <w:t>7</w:t>
      </w:r>
      <w:r w:rsidR="00A73F0D" w:rsidRPr="008A6217">
        <w:rPr>
          <w:rFonts w:cs="Arial"/>
          <w:b/>
          <w:bCs/>
        </w:rPr>
        <w:t xml:space="preserve"> года</w:t>
      </w:r>
    </w:p>
    <w:p w:rsidR="00A5090E" w:rsidRPr="00BC4D3A" w:rsidRDefault="00A5090E" w:rsidP="008F27D9">
      <w:pPr>
        <w:pStyle w:val="a6"/>
        <w:spacing w:before="120" w:after="60"/>
        <w:ind w:firstLine="284"/>
        <w:rPr>
          <w:rFonts w:ascii="Times New Roman" w:hAnsi="Times New Roman"/>
          <w:b/>
          <w:i/>
          <w:sz w:val="21"/>
          <w:szCs w:val="21"/>
          <w:lang w:val="ru-RU"/>
        </w:rPr>
      </w:pPr>
    </w:p>
    <w:p w:rsidR="008F27D9" w:rsidRPr="00BC4D3A" w:rsidRDefault="008F27D9" w:rsidP="008F27D9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BC4D3A">
        <w:rPr>
          <w:rFonts w:ascii="Times New Roman" w:hAnsi="Times New Roman"/>
          <w:b/>
          <w:color w:val="000000"/>
          <w:sz w:val="22"/>
        </w:rPr>
        <w:t>Объявление</w:t>
      </w:r>
    </w:p>
    <w:p w:rsidR="008F27D9" w:rsidRPr="00BC4D3A" w:rsidRDefault="008F27D9" w:rsidP="008F27D9">
      <w:pPr>
        <w:pStyle w:val="a6"/>
        <w:ind w:right="1780" w:firstLine="284"/>
        <w:rPr>
          <w:rFonts w:ascii="Times New Roman" w:hAnsi="Times New Roman"/>
          <w:bCs/>
          <w:sz w:val="22"/>
          <w:szCs w:val="22"/>
        </w:rPr>
      </w:pPr>
      <w:r w:rsidRPr="00BC4D3A">
        <w:rPr>
          <w:rFonts w:ascii="Times New Roman" w:hAnsi="Times New Roman"/>
          <w:color w:val="000000"/>
          <w:sz w:val="22"/>
          <w:szCs w:val="22"/>
        </w:rPr>
        <w:t xml:space="preserve">В связи с переименованием организации ГБУ «Волго-Балт» на обложке, титульном листе, </w:t>
      </w:r>
      <w:r w:rsidRPr="00BC4D3A">
        <w:rPr>
          <w:rFonts w:ascii="Times New Roman" w:hAnsi="Times New Roman"/>
          <w:sz w:val="22"/>
          <w:szCs w:val="22"/>
        </w:rPr>
        <w:t xml:space="preserve">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</w:r>
      <w:proofErr w:type="spellStart"/>
      <w:r w:rsidRPr="00BC4D3A">
        <w:rPr>
          <w:rFonts w:ascii="Times New Roman" w:hAnsi="Times New Roman"/>
          <w:sz w:val="22"/>
          <w:szCs w:val="22"/>
        </w:rPr>
        <w:t>лоцийных</w:t>
      </w:r>
      <w:proofErr w:type="spellEnd"/>
      <w:r w:rsidRPr="00BC4D3A">
        <w:rPr>
          <w:rFonts w:ascii="Times New Roman" w:hAnsi="Times New Roman"/>
          <w:sz w:val="22"/>
          <w:szCs w:val="22"/>
        </w:rPr>
        <w:t xml:space="preserve"> сведениях к этим листам взамен «ГБУ «Волго-Балт» дать «ФБУ «Администрация «Волго-Балт».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  <w:lang w:val="ru-RU"/>
        </w:rPr>
      </w:pPr>
    </w:p>
    <w:p w:rsidR="00A5090E" w:rsidRPr="00BC4D3A" w:rsidRDefault="00A5090E" w:rsidP="00A5090E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A5090E" w:rsidRPr="00BC4D3A" w:rsidRDefault="00A5090E" w:rsidP="00A5090E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</w:p>
    <w:p w:rsidR="00A5090E" w:rsidRPr="00BC4D3A" w:rsidRDefault="00A5090E" w:rsidP="00A5090E">
      <w:pPr>
        <w:pStyle w:val="Osntext"/>
        <w:tabs>
          <w:tab w:val="left" w:pos="8789"/>
        </w:tabs>
        <w:spacing w:line="240" w:lineRule="auto"/>
        <w:ind w:right="1984" w:firstLine="284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Содержание части I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A5090E" w:rsidRPr="00BC4D3A" w:rsidRDefault="00A5090E" w:rsidP="008F27D9">
      <w:pPr>
        <w:pStyle w:val="a6"/>
        <w:ind w:right="44"/>
        <w:jc w:val="left"/>
        <w:rPr>
          <w:rFonts w:cs="Arial"/>
          <w:lang w:val="ru-RU"/>
        </w:rPr>
      </w:pPr>
    </w:p>
    <w:p w:rsidR="004D54C6" w:rsidRPr="00BC4D3A" w:rsidRDefault="004D54C6" w:rsidP="004D54C6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</w:t>
      </w:r>
      <w:r w:rsidRPr="00BC4D3A">
        <w:rPr>
          <w:rFonts w:ascii="Times New Roman" w:hAnsi="Times New Roman"/>
          <w:sz w:val="21"/>
          <w:szCs w:val="21"/>
          <w:lang w:val="ru-RU"/>
        </w:rPr>
        <w:t>2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ГБУ – государственное бассейновое управление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ГС БФ – Гидрографическая служба Балтийского флота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ГУНиО</w:t>
      </w:r>
      <w:proofErr w:type="spellEnd"/>
      <w:r w:rsidRPr="00BC4D3A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 – контрольный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 – муниципальное предприятие</w:t>
      </w:r>
    </w:p>
    <w:p w:rsidR="004D54C6" w:rsidRPr="00BC4D3A" w:rsidRDefault="004D54C6" w:rsidP="004D54C6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МППСС-72 – Международные правила предупреждения столкновений судов</w:t>
      </w:r>
      <w:r w:rsidRPr="00BC4D3A">
        <w:rPr>
          <w:rFonts w:ascii="Times New Roman" w:hAnsi="Times New Roman"/>
          <w:sz w:val="21"/>
          <w:szCs w:val="21"/>
        </w:rPr>
        <w:br/>
        <w:t xml:space="preserve"> в море, 1972 г.;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РВПиС</w:t>
      </w:r>
      <w:proofErr w:type="spellEnd"/>
      <w:r w:rsidRPr="00BC4D3A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СЗУГМиРН</w:t>
      </w:r>
      <w:proofErr w:type="spellEnd"/>
      <w:r w:rsidRPr="00BC4D3A">
        <w:rPr>
          <w:rFonts w:ascii="Times New Roman" w:hAnsi="Times New Roman"/>
          <w:sz w:val="21"/>
          <w:szCs w:val="21"/>
        </w:rPr>
        <w:t> – Северо-Западное управление государственного морского и речного надзора</w:t>
      </w:r>
      <w:r w:rsidRPr="00BC4D3A">
        <w:rPr>
          <w:rFonts w:ascii="Times New Roman" w:hAnsi="Times New Roman"/>
          <w:spacing w:val="-35"/>
          <w:sz w:val="21"/>
          <w:szCs w:val="21"/>
        </w:rPr>
        <w:t xml:space="preserve">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ТВЛ – точка встречи лоцмана (лоцманов)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УКВ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ФАМРТ – Федеральное агентство морского и речного транспорта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ФГУП – Федеральное государственное унитарное предприятие</w:t>
      </w:r>
    </w:p>
    <w:p w:rsidR="004D54C6" w:rsidRPr="00BC4D3A" w:rsidRDefault="004D54C6" w:rsidP="004D54C6">
      <w:pPr>
        <w:pStyle w:val="a6"/>
        <w:ind w:left="709" w:right="1984" w:hanging="709"/>
        <w:rPr>
          <w:rFonts w:ascii="Times New Roman" w:hAnsi="Times New Roman"/>
          <w:sz w:val="21"/>
          <w:szCs w:val="21"/>
          <w:lang w:val="ru-RU"/>
        </w:rPr>
      </w:pPr>
      <w:r w:rsidRPr="00BC4D3A">
        <w:rPr>
          <w:rFonts w:ascii="Times New Roman" w:hAnsi="Times New Roman"/>
          <w:sz w:val="21"/>
          <w:szCs w:val="21"/>
          <w:lang w:val="ru-RU"/>
        </w:rPr>
        <w:t>ЦПСКП – Центральный пост Службы капитана 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BC4D3A">
        <w:rPr>
          <w:rFonts w:ascii="Times New Roman" w:hAnsi="Times New Roman"/>
          <w:sz w:val="21"/>
          <w:szCs w:val="21"/>
        </w:rPr>
        <w:t xml:space="preserve"> приборы</w:t>
      </w:r>
    </w:p>
    <w:p w:rsidR="008F27D9" w:rsidRPr="00BC4D3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lastRenderedPageBreak/>
        <w:t>Стр. 4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2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tabs>
          <w:tab w:val="left" w:pos="567"/>
        </w:tabs>
        <w:ind w:right="1699"/>
        <w:jc w:val="both"/>
        <w:rPr>
          <w:bCs/>
          <w:sz w:val="21"/>
          <w:szCs w:val="21"/>
        </w:rPr>
      </w:pPr>
      <w:r w:rsidRPr="00BC4D3A">
        <w:rPr>
          <w:rFonts w:ascii="Arial" w:hAnsi="Arial"/>
          <w:color w:val="000000"/>
        </w:rPr>
        <w:t>Онежское</w:t>
      </w:r>
      <w:r w:rsidRPr="00BC4D3A">
        <w:rPr>
          <w:sz w:val="21"/>
          <w:szCs w:val="21"/>
        </w:rPr>
        <w:t xml:space="preserve">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AE6AD5" w:rsidRPr="00BC4D3A" w:rsidRDefault="00AE6AD5" w:rsidP="00AE6AD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 xml:space="preserve">Стр. </w:t>
      </w:r>
      <w:r w:rsidRPr="00BC4D3A">
        <w:rPr>
          <w:rFonts w:ascii="Times New Roman" w:hAnsi="Times New Roman"/>
          <w:b/>
          <w:i/>
          <w:sz w:val="21"/>
          <w:szCs w:val="21"/>
          <w:lang w:val="ru-RU"/>
        </w:rPr>
        <w:t>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</w:t>
      </w:r>
      <w:r w:rsidR="00CA4DFA">
        <w:rPr>
          <w:rFonts w:ascii="Times New Roman" w:hAnsi="Times New Roman"/>
          <w:sz w:val="21"/>
          <w:szCs w:val="21"/>
          <w:lang w:val="ru-RU"/>
        </w:rPr>
        <w:t>1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AE6AD5" w:rsidRPr="00BC4D3A" w:rsidRDefault="00AE6AD5" w:rsidP="00AE6AD5">
      <w:pPr>
        <w:pStyle w:val="Osntext"/>
        <w:spacing w:line="240" w:lineRule="auto"/>
        <w:ind w:right="1134" w:firstLine="284"/>
        <w:rPr>
          <w:rFonts w:ascii="Times New Roman" w:hAnsi="Times New Roman"/>
          <w:sz w:val="21"/>
          <w:szCs w:val="21"/>
        </w:rPr>
      </w:pP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CA4DFA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8F27D9" w:rsidRPr="00BC4D3A" w:rsidRDefault="008F27D9" w:rsidP="008F27D9">
      <w:pPr>
        <w:pStyle w:val="a6"/>
        <w:spacing w:after="120"/>
        <w:ind w:right="-96"/>
        <w:rPr>
          <w:rFonts w:cs="Arial"/>
          <w:sz w:val="21"/>
          <w:szCs w:val="21"/>
        </w:rPr>
      </w:pPr>
      <w:r w:rsidRPr="00BC4D3A">
        <w:rPr>
          <w:rFonts w:ascii="Times New Roman" w:hAnsi="Times New Roman"/>
          <w:b/>
          <w:bCs/>
          <w:i/>
          <w:iCs/>
          <w:sz w:val="21"/>
          <w:szCs w:val="21"/>
        </w:rPr>
        <w:t>С</w:t>
      </w:r>
      <w:r w:rsidRPr="00BC4D3A">
        <w:rPr>
          <w:rFonts w:ascii="Times New Roman" w:hAnsi="Times New Roman"/>
          <w:b/>
          <w:i/>
          <w:sz w:val="21"/>
          <w:szCs w:val="21"/>
        </w:rPr>
        <w:t>тр. 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ascii="Times New Roman" w:hAnsi="Times New Roman"/>
          <w:bCs/>
          <w:iCs/>
          <w:sz w:val="21"/>
          <w:szCs w:val="21"/>
        </w:rPr>
        <w:t xml:space="preserve">Вклейка № 1 </w:t>
      </w:r>
      <w:r w:rsidRPr="00BC4D3A">
        <w:rPr>
          <w:rFonts w:ascii="Times New Roman" w:hAnsi="Times New Roman"/>
          <w:bCs/>
          <w:i/>
          <w:iCs/>
          <w:sz w:val="21"/>
          <w:szCs w:val="21"/>
        </w:rPr>
        <w:t>(</w:t>
      </w:r>
      <w:r w:rsidRPr="00BC4D3A">
        <w:rPr>
          <w:rFonts w:cs="Arial"/>
          <w:i/>
          <w:color w:val="000000"/>
        </w:rPr>
        <w:t>ИС-1/2012)</w:t>
      </w:r>
    </w:p>
    <w:p w:rsidR="008F27D9" w:rsidRPr="00BC4D3A" w:rsidRDefault="008F27D9" w:rsidP="008F27D9">
      <w:pPr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Сведения о расстановке приёмных судов-сборщиков</w:t>
      </w:r>
    </w:p>
    <w:p w:rsidR="008F27D9" w:rsidRPr="00BC4D3A" w:rsidRDefault="008F27D9" w:rsidP="008F27D9">
      <w:pPr>
        <w:spacing w:after="120"/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загрязнений в границах </w:t>
      </w:r>
      <w:proofErr w:type="spellStart"/>
      <w:r w:rsidRPr="00BC4D3A">
        <w:rPr>
          <w:b/>
          <w:sz w:val="21"/>
          <w:szCs w:val="21"/>
        </w:rPr>
        <w:t>Невско</w:t>
      </w:r>
      <w:proofErr w:type="spellEnd"/>
      <w:r w:rsidRPr="00BC4D3A">
        <w:rPr>
          <w:b/>
          <w:sz w:val="21"/>
          <w:szCs w:val="21"/>
        </w:rPr>
        <w:t xml:space="preserve">-Ладожского </w:t>
      </w:r>
      <w:proofErr w:type="spellStart"/>
      <w:r w:rsidRPr="00BC4D3A">
        <w:rPr>
          <w:b/>
          <w:sz w:val="21"/>
          <w:szCs w:val="21"/>
        </w:rPr>
        <w:t>РВПиС</w:t>
      </w:r>
      <w:proofErr w:type="spellEnd"/>
      <w:r w:rsidRPr="00BC4D3A">
        <w:rPr>
          <w:b/>
          <w:sz w:val="21"/>
          <w:szCs w:val="21"/>
        </w:rPr>
        <w:t xml:space="preserve"> на навигацию </w:t>
      </w:r>
      <w:r w:rsidRPr="00BC4D3A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8F27D9" w:rsidRPr="00BC4D3A" w:rsidTr="00287186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 xml:space="preserve">№ </w:t>
            </w:r>
            <w:proofErr w:type="gramStart"/>
            <w:r w:rsidRPr="00BC4D3A">
              <w:rPr>
                <w:sz w:val="18"/>
                <w:szCs w:val="18"/>
              </w:rPr>
              <w:t>п</w:t>
            </w:r>
            <w:proofErr w:type="gramEnd"/>
            <w:r w:rsidRPr="00BC4D3A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</w:t>
            </w:r>
          </w:p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8F27D9" w:rsidRPr="00BC4D3A" w:rsidTr="00287186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proofErr w:type="gramStart"/>
            <w:r w:rsidRPr="00BC4D3A"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мусор</w:t>
            </w:r>
          </w:p>
        </w:tc>
      </w:tr>
      <w:tr w:rsidR="008F27D9" w:rsidRPr="00BC4D3A" w:rsidTr="00287186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«ОС-2»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1319 км г. Шлиссельбург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-</w:t>
            </w:r>
          </w:p>
        </w:tc>
      </w:tr>
      <w:tr w:rsidR="008F27D9" w:rsidRPr="00BC4D3A" w:rsidTr="00287186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 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«ОС-1»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«СБ-633-1»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р</w:t>
            </w:r>
            <w:proofErr w:type="gramStart"/>
            <w:r w:rsidRPr="00BC4D3A">
              <w:rPr>
                <w:sz w:val="18"/>
                <w:szCs w:val="18"/>
              </w:rPr>
              <w:t>.Н</w:t>
            </w:r>
            <w:proofErr w:type="gramEnd"/>
            <w:r w:rsidRPr="00BC4D3A">
              <w:rPr>
                <w:sz w:val="18"/>
                <w:szCs w:val="18"/>
              </w:rPr>
              <w:t>ева</w:t>
            </w:r>
            <w:proofErr w:type="spellEnd"/>
            <w:r w:rsidRPr="00BC4D3A">
              <w:rPr>
                <w:sz w:val="18"/>
                <w:szCs w:val="18"/>
              </w:rPr>
              <w:t>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«Узола-3»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</w:t>
            </w:r>
            <w:proofErr w:type="spellEnd"/>
            <w:r w:rsidRPr="00BC4D3A">
              <w:rPr>
                <w:sz w:val="18"/>
                <w:szCs w:val="18"/>
              </w:rPr>
              <w:t>-Славянка – Благовещенский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«ОС-396»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</w:t>
            </w:r>
            <w:proofErr w:type="spellEnd"/>
            <w:r w:rsidRPr="00BC4D3A">
              <w:rPr>
                <w:sz w:val="18"/>
                <w:szCs w:val="18"/>
              </w:rPr>
              <w:t>-Славянка – Благовещенский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</w:tbl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Default="008F27D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A73F0D" w:rsidRPr="00BC4D3A" w:rsidRDefault="00A73F0D" w:rsidP="008F27D9">
      <w:pPr>
        <w:pStyle w:val="Default"/>
      </w:pPr>
    </w:p>
    <w:p w:rsidR="00EF64AD" w:rsidRPr="00BC4D3A" w:rsidRDefault="00EF64AD" w:rsidP="00EF64AD">
      <w:pPr>
        <w:pStyle w:val="a6"/>
        <w:ind w:right="-98"/>
        <w:rPr>
          <w:rFonts w:cs="Arial"/>
          <w:bCs/>
          <w:lang w:val="ru-RU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7</w:t>
      </w:r>
      <w:r w:rsidRPr="00BC4D3A">
        <w:rPr>
          <w:rFonts w:cs="Arial"/>
          <w:b/>
          <w:i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Cs/>
        </w:rPr>
        <w:t xml:space="preserve">Вклейка № </w:t>
      </w:r>
      <w:r w:rsidR="00CA4DFA">
        <w:rPr>
          <w:rFonts w:cs="Arial"/>
          <w:iCs/>
          <w:lang w:val="ru-RU"/>
        </w:rPr>
        <w:t>2</w:t>
      </w:r>
      <w:r w:rsidRPr="00BC4D3A">
        <w:rPr>
          <w:rFonts w:cs="Arial"/>
          <w:bCs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EF64AD" w:rsidRPr="00BC4D3A" w:rsidRDefault="00EF64AD" w:rsidP="008F27D9">
      <w:pPr>
        <w:pStyle w:val="a6"/>
        <w:ind w:right="-98"/>
        <w:rPr>
          <w:rFonts w:cs="Arial"/>
          <w:bCs/>
          <w:lang w:val="ru-RU"/>
        </w:rPr>
      </w:pPr>
    </w:p>
    <w:tbl>
      <w:tblPr>
        <w:tblpPr w:leftFromText="180" w:rightFromText="180" w:vertAnchor="text" w:horzAnchor="margin" w:tblpXSpec="center" w:tblpY="182"/>
        <w:tblW w:w="8303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20"/>
        <w:gridCol w:w="855"/>
        <w:gridCol w:w="851"/>
        <w:gridCol w:w="850"/>
        <w:gridCol w:w="1560"/>
        <w:gridCol w:w="2099"/>
      </w:tblGrid>
      <w:tr w:rsidR="00CA4DFA" w:rsidRPr="00EE7753" w:rsidTr="00E72D2A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</w:t>
            </w:r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proofErr w:type="gram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пп</w:t>
            </w:r>
            <w:proofErr w:type="spellEnd"/>
            <w:proofErr w:type="gram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Наименование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пункта</w:t>
            </w:r>
            <w:proofErr w:type="spellEnd"/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листа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Место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сообще-ния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км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канала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связи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*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Диспетчерский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контроля</w:t>
            </w:r>
            <w:proofErr w:type="spellEnd"/>
          </w:p>
        </w:tc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Позывной</w:t>
            </w:r>
            <w:proofErr w:type="spellEnd"/>
          </w:p>
        </w:tc>
      </w:tr>
      <w:tr w:rsidR="00CA4DFA" w:rsidRPr="00EE7753" w:rsidTr="00E72D2A">
        <w:tc>
          <w:tcPr>
            <w:tcW w:w="468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Благовещенский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и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Тучков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мосты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1385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4 (5, 7)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Рейды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Усть-Славянки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1361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Невский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Лесопарк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Щербинка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(5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Святки</w:t>
            </w:r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1116"/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«Ивановское-3-движение»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1334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(</w:t>
            </w:r>
            <w:r>
              <w:rPr>
                <w:rFonts w:ascii="Calibri" w:hAnsi="Calibri"/>
                <w:sz w:val="18"/>
                <w:szCs w:val="24"/>
                <w:lang w:bidi="en-US"/>
              </w:rPr>
              <w:t>5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Ладожский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1321,5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7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Бугровский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08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13, 14, 15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884"/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96"/>
              <w:jc w:val="center"/>
              <w:rPr>
                <w:bCs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35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9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острова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Коневец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маяка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Сухо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1230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», 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Новая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Ладога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Валаам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Ровное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Бурнев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 1104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Свирский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приемный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9)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«Свирица-3»</w:t>
            </w:r>
          </w:p>
        </w:tc>
      </w:tr>
    </w:tbl>
    <w:p w:rsidR="00EF64AD" w:rsidRPr="00BC4D3A" w:rsidRDefault="00EF64AD" w:rsidP="008F27D9">
      <w:pPr>
        <w:pStyle w:val="a6"/>
        <w:ind w:right="-98"/>
        <w:rPr>
          <w:rFonts w:ascii="Times New Roman" w:hAnsi="Times New Roman"/>
          <w:sz w:val="24"/>
          <w:lang w:val="ru-RU"/>
        </w:rPr>
      </w:pPr>
    </w:p>
    <w:p w:rsidR="008F27D9" w:rsidRPr="00BC4D3A" w:rsidRDefault="008F27D9" w:rsidP="008F27D9">
      <w:pPr>
        <w:pStyle w:val="a6"/>
        <w:ind w:left="993" w:right="894"/>
        <w:rPr>
          <w:rFonts w:ascii="Calibri" w:hAnsi="Calibri"/>
          <w:bCs/>
          <w:sz w:val="18"/>
          <w:szCs w:val="18"/>
        </w:rPr>
      </w:pPr>
    </w:p>
    <w:p w:rsidR="008F27D9" w:rsidRPr="00BC4D3A" w:rsidRDefault="008F27D9" w:rsidP="008F27D9">
      <w:pPr>
        <w:pStyle w:val="a6"/>
        <w:ind w:right="-98"/>
        <w:rPr>
          <w:rFonts w:cs="Arial"/>
        </w:rPr>
      </w:pPr>
      <w:r w:rsidRPr="00BC4D3A">
        <w:rPr>
          <w:rFonts w:cs="Arial"/>
          <w:b/>
        </w:rPr>
        <w:tab/>
      </w:r>
      <w:r w:rsidRPr="00BC4D3A">
        <w:rPr>
          <w:rFonts w:cs="Arial"/>
          <w:b/>
        </w:rPr>
        <w:tab/>
      </w:r>
      <w:r w:rsidR="00A73F0D">
        <w:rPr>
          <w:rFonts w:cs="Arial"/>
          <w:b/>
          <w:lang w:val="ru-RU"/>
        </w:rPr>
        <w:t>С</w:t>
      </w:r>
      <w:r w:rsidR="00A73F0D" w:rsidRPr="00BC4D3A">
        <w:rPr>
          <w:rFonts w:ascii="Times New Roman" w:hAnsi="Times New Roman"/>
          <w:b/>
          <w:i/>
          <w:sz w:val="21"/>
          <w:szCs w:val="21"/>
        </w:rPr>
        <w:t xml:space="preserve">тр. 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>8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C65B00" w:rsidRPr="00BC4D3A">
        <w:rPr>
          <w:rFonts w:cs="Arial"/>
          <w:b/>
          <w:lang w:val="ru-RU"/>
        </w:rPr>
        <w:tab/>
      </w:r>
      <w:r w:rsidRPr="00BC4D3A">
        <w:rPr>
          <w:bCs/>
        </w:rPr>
        <w:t>Вклейка № 1  (</w:t>
      </w:r>
      <w:r w:rsidRPr="00BC4D3A">
        <w:rPr>
          <w:i/>
        </w:rPr>
        <w:t>КНН-2011)</w:t>
      </w:r>
    </w:p>
    <w:p w:rsidR="008F27D9" w:rsidRPr="00BC4D3A" w:rsidRDefault="008F27D9" w:rsidP="008F27D9">
      <w:pPr>
        <w:pStyle w:val="a6"/>
        <w:tabs>
          <w:tab w:val="left" w:pos="2880"/>
        </w:tabs>
        <w:jc w:val="left"/>
        <w:rPr>
          <w:bCs/>
          <w:i/>
          <w:iCs/>
        </w:rPr>
      </w:pPr>
    </w:p>
    <w:p w:rsidR="008F27D9" w:rsidRPr="00AB7207" w:rsidRDefault="008F27D9" w:rsidP="008F27D9">
      <w:pPr>
        <w:pStyle w:val="a6"/>
        <w:tabs>
          <w:tab w:val="left" w:pos="8280"/>
        </w:tabs>
        <w:ind w:right="1780" w:firstLine="284"/>
        <w:rPr>
          <w:rFonts w:ascii="Times New Roman" w:hAnsi="Times New Roman"/>
          <w:bCs/>
          <w:sz w:val="21"/>
          <w:szCs w:val="21"/>
        </w:rPr>
      </w:pPr>
      <w:r w:rsidRPr="00BC4D3A">
        <w:rPr>
          <w:rFonts w:ascii="Times New Roman" w:hAnsi="Times New Roman"/>
          <w:bCs/>
          <w:sz w:val="21"/>
          <w:szCs w:val="21"/>
        </w:rPr>
        <w:t xml:space="preserve">Для связи между судами, находящимися на водных путях Санкт-Петербурга, и диспетчером Управления водного транспорта используется канал 22, позывной – </w:t>
      </w:r>
      <w:r w:rsidRPr="00BC4D3A">
        <w:rPr>
          <w:rFonts w:ascii="Times New Roman" w:hAnsi="Times New Roman"/>
          <w:sz w:val="21"/>
          <w:szCs w:val="21"/>
        </w:rPr>
        <w:t xml:space="preserve">«Петербург-радио-78». Для связи диспетчера Управления с общественным водным транспортом Санкт-Петербурга используется канал 25, позывной </w:t>
      </w:r>
      <w:r w:rsidRPr="00BC4D3A">
        <w:rPr>
          <w:rFonts w:ascii="Times New Roman" w:hAnsi="Times New Roman"/>
          <w:bCs/>
          <w:sz w:val="21"/>
          <w:szCs w:val="21"/>
        </w:rPr>
        <w:t xml:space="preserve">– </w:t>
      </w:r>
      <w:r w:rsidRPr="00BC4D3A">
        <w:rPr>
          <w:rFonts w:ascii="Times New Roman" w:hAnsi="Times New Roman"/>
          <w:sz w:val="21"/>
          <w:szCs w:val="21"/>
        </w:rPr>
        <w:t>«Петербург-радио-98». На реках и каналах Санкт-Петербурга, не входящих в перечень внутренних водных путей РФ, связь судов между собой и с диспетчером Управления водного транспорта осуществляется также на канале 22.</w:t>
      </w:r>
      <w:r w:rsidRPr="00AB7207">
        <w:rPr>
          <w:rFonts w:ascii="Times New Roman" w:hAnsi="Times New Roman"/>
          <w:sz w:val="21"/>
          <w:szCs w:val="21"/>
        </w:rPr>
        <w:t xml:space="preserve">  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i/>
          <w:i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b/>
          <w:i/>
          <w:sz w:val="21"/>
          <w:szCs w:val="21"/>
        </w:rPr>
        <w:sectPr w:rsidR="008F27D9" w:rsidSect="00287186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lastRenderedPageBreak/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2 (ИС-</w:t>
      </w:r>
      <w:r>
        <w:rPr>
          <w:rFonts w:ascii="Times New Roman" w:hAnsi="Times New Roman"/>
          <w:sz w:val="21"/>
          <w:szCs w:val="21"/>
        </w:rPr>
        <w:t>2</w:t>
      </w:r>
      <w:r w:rsidRPr="00AB7207">
        <w:rPr>
          <w:rFonts w:ascii="Times New Roman" w:hAnsi="Times New Roman"/>
          <w:sz w:val="21"/>
          <w:szCs w:val="21"/>
        </w:rPr>
        <w:t>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BD0ADA" w:rsidRDefault="008F27D9" w:rsidP="008F27D9">
      <w:pPr>
        <w:pStyle w:val="a6"/>
        <w:tabs>
          <w:tab w:val="left" w:pos="10490"/>
        </w:tabs>
        <w:spacing w:before="120" w:after="120"/>
        <w:ind w:right="4363"/>
        <w:rPr>
          <w:rFonts w:ascii="Times New Roman" w:hAnsi="Times New Roman"/>
          <w:sz w:val="21"/>
          <w:szCs w:val="21"/>
        </w:rPr>
      </w:pPr>
      <w:r w:rsidRPr="00E01A79">
        <w:rPr>
          <w:rFonts w:ascii="Times New Roman" w:hAnsi="Times New Roman"/>
          <w:sz w:val="21"/>
          <w:szCs w:val="21"/>
        </w:rPr>
        <w:t>Два боковых пролета Дворцового моста (смежные с разводным) предназначены для прохода судов высотой не более 3,25 м, правобережный пролет является спусковым, левобережный – взводным. При одновременном подходе</w:t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 (КНН-2015</w:t>
      </w:r>
      <w:r w:rsidRPr="00AB7207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)</w:t>
      </w:r>
    </w:p>
    <w:p w:rsidR="00810EBA" w:rsidRP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810EBA" w:rsidRPr="00D56BA9" w:rsidRDefault="00810EBA" w:rsidP="00810EBA">
      <w:pPr>
        <w:pStyle w:val="Osntext"/>
        <w:tabs>
          <w:tab w:val="left" w:pos="8222"/>
        </w:tabs>
        <w:spacing w:line="240" w:lineRule="auto"/>
        <w:ind w:right="6631" w:firstLine="284"/>
        <w:rPr>
          <w:rFonts w:ascii="Times New Roman" w:hAnsi="Times New Roman"/>
          <w:sz w:val="21"/>
          <w:szCs w:val="21"/>
        </w:rPr>
      </w:pPr>
      <w:r w:rsidRPr="00D56BA9">
        <w:rPr>
          <w:rFonts w:ascii="Times New Roman" w:hAnsi="Times New Roman"/>
          <w:sz w:val="21"/>
          <w:szCs w:val="21"/>
        </w:rPr>
        <w:t xml:space="preserve">При движении в наведенные пролеты невских мостов и при движении в разводку надлежит руководствоваться документом </w:t>
      </w:r>
      <w:r w:rsidRPr="00806823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806823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806823">
        <w:rPr>
          <w:rFonts w:ascii="Times New Roman" w:hAnsi="Times New Roman"/>
          <w:sz w:val="21"/>
          <w:szCs w:val="21"/>
        </w:rPr>
        <w:t xml:space="preserve"> г.</w:t>
      </w:r>
      <w:r w:rsidRPr="00D56BA9">
        <w:rPr>
          <w:rFonts w:ascii="Times New Roman" w:hAnsi="Times New Roman"/>
          <w:sz w:val="21"/>
          <w:szCs w:val="21"/>
        </w:rPr>
        <w:t xml:space="preserve">, а также </w:t>
      </w:r>
      <w:r w:rsidRPr="00C6384F">
        <w:rPr>
          <w:rFonts w:ascii="Times New Roman" w:hAnsi="Times New Roman"/>
          <w:sz w:val="21"/>
          <w:szCs w:val="21"/>
        </w:rPr>
        <w:t>Правилами пропуска судов при разводке санкт-петербургских мостов, утвержденными Комитетом по управлению городским хозяйством мэрии Санкт-Петербурга (№ 36 от 20.02.96).</w:t>
      </w: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P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  <w:sectPr w:rsidR="00810EBA" w:rsidRPr="00810EBA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Default="008F27D9" w:rsidP="008F27D9">
      <w:pPr>
        <w:pStyle w:val="a6"/>
        <w:tabs>
          <w:tab w:val="left" w:pos="567"/>
        </w:tabs>
        <w:ind w:left="-1560" w:firstLine="1276"/>
        <w:jc w:val="left"/>
        <w:rPr>
          <w:i/>
          <w:color w:val="000000"/>
          <w:lang w:val="ru-RU"/>
        </w:rPr>
      </w:pPr>
      <w:r w:rsidRPr="001B17CA">
        <w:rPr>
          <w:b/>
          <w:i/>
          <w:iCs/>
          <w:color w:val="000000"/>
        </w:rPr>
        <w:t>Стр. 15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="00C65B00">
        <w:rPr>
          <w:i/>
          <w:iCs/>
          <w:color w:val="000000"/>
          <w:lang w:val="ru-RU"/>
        </w:rPr>
        <w:tab/>
      </w:r>
      <w:r w:rsidRPr="001E1E9A">
        <w:rPr>
          <w:iCs/>
          <w:color w:val="000000"/>
        </w:rPr>
        <w:t>Вклейка №</w:t>
      </w:r>
      <w:r w:rsidRPr="00AB7207">
        <w:rPr>
          <w:i/>
          <w:iCs/>
          <w:color w:val="000000"/>
        </w:rPr>
        <w:t xml:space="preserve">1   </w:t>
      </w:r>
      <w:r w:rsidRPr="00AB7207">
        <w:rPr>
          <w:color w:val="000000"/>
        </w:rPr>
        <w:t>(</w:t>
      </w:r>
      <w:r w:rsidRPr="00AB7207">
        <w:rPr>
          <w:i/>
          <w:color w:val="000000"/>
        </w:rPr>
        <w:t>ИС-1/2007</w:t>
      </w:r>
      <w:r>
        <w:rPr>
          <w:i/>
          <w:color w:val="000000"/>
        </w:rPr>
        <w:t>)</w:t>
      </w:r>
    </w:p>
    <w:p w:rsidR="002D2F96" w:rsidRPr="002D2F96" w:rsidRDefault="002D2F96" w:rsidP="008F27D9">
      <w:pPr>
        <w:pStyle w:val="a6"/>
        <w:tabs>
          <w:tab w:val="left" w:pos="567"/>
        </w:tabs>
        <w:ind w:left="-1560" w:firstLine="1276"/>
        <w:jc w:val="left"/>
        <w:rPr>
          <w:color w:val="000000"/>
          <w:lang w:val="ru-RU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b/>
          <w:bCs/>
          <w:color w:val="000000"/>
        </w:rPr>
      </w:pPr>
      <w:r w:rsidRPr="00AB7207">
        <w:rPr>
          <w:b/>
          <w:bCs/>
          <w:color w:val="000000"/>
        </w:rPr>
        <w:t>СХЕМА НИЖНИХ ЧАСТЕЙ ОПОР МОСТА</w:t>
      </w: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  <w:r w:rsidRPr="00AB7207">
        <w:rPr>
          <w:color w:val="000000"/>
        </w:rPr>
        <w:t>ВИД СВЕРХУ</w:t>
      </w:r>
    </w:p>
    <w:p w:rsidR="008F27D9" w:rsidRPr="00AB7207" w:rsidRDefault="008F27D9" w:rsidP="008F27D9">
      <w:pPr>
        <w:pStyle w:val="a6"/>
        <w:tabs>
          <w:tab w:val="left" w:pos="567"/>
        </w:tabs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5876925" cy="3267075"/>
            <wp:effectExtent l="0" t="0" r="9525" b="9525"/>
            <wp:docPr id="20" name="Рисунок 20" descr="выступ опоры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уп опоры_цв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 xml:space="preserve">РАЗМЕРЫ 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ВЫСТУПАЮЩИХ В СТОРОНУ СУДОВОГО ХОДА ПОДВОДНЫХ ЧАСТЕЙ ОПОР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РАЗВОДНЫХ СУДОХОДНЫХ ПРОЛЕТОВ НЕВСКИХ МОСТОВ</w:t>
      </w:r>
    </w:p>
    <w:p w:rsidR="008F27D9" w:rsidRPr="00AB7207" w:rsidRDefault="008F27D9" w:rsidP="008F27D9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3118"/>
        <w:gridCol w:w="3402"/>
      </w:tblGrid>
      <w:tr w:rsidR="008F27D9" w:rsidRPr="00AB7207" w:rsidTr="00287186">
        <w:trPr>
          <w:cantSplit/>
        </w:trPr>
        <w:tc>
          <w:tcPr>
            <w:tcW w:w="1985" w:type="dxa"/>
            <w:vMerge w:val="restart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Наименование моста</w:t>
            </w:r>
          </w:p>
        </w:tc>
        <w:tc>
          <w:tcPr>
            <w:tcW w:w="6520" w:type="dxa"/>
            <w:gridSpan w:val="2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Величина выступа подводной части опоры в сторону судового хода (м)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  <w:vMerge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  <w:sz w:val="28"/>
              </w:rPr>
              <w:t>а</w:t>
            </w:r>
            <w:r w:rsidRPr="00AB7207">
              <w:rPr>
                <w:rFonts w:ascii="Arial" w:hAnsi="Arial" w:cs="Arial"/>
              </w:rPr>
              <w:t xml:space="preserve"> 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 левобережной опоры)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sz w:val="28"/>
              </w:rPr>
            </w:pPr>
            <w:r w:rsidRPr="00AB7207">
              <w:rPr>
                <w:rFonts w:ascii="Arial" w:hAnsi="Arial" w:cs="Arial"/>
                <w:sz w:val="28"/>
              </w:rPr>
              <w:t>б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(правобережной опоры)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Лейтенанта Шмидта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Дворцовый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1,135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0,435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Троицкий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Литейный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0,65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proofErr w:type="spellStart"/>
            <w:r w:rsidRPr="00AB7207">
              <w:rPr>
                <w:rFonts w:ascii="Arial" w:hAnsi="Arial" w:cs="Arial"/>
              </w:rPr>
              <w:t>Большеохтинский</w:t>
            </w:r>
            <w:proofErr w:type="spellEnd"/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Александра Невского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0,305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Финляндский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Володарский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Тучков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Биржевой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</w:tr>
    </w:tbl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D44212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lastRenderedPageBreak/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4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8" name="Рисунок 18" descr="Биржево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жевой_л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5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7" name="Рисунок 17" descr="Биржево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_п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6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6" name="Рисунок 16" descr="Благовещен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аговещен_л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7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5" name="Рисунок 15" descr="Благовещен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аговещен_п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  <w:lang w:val="en-US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8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4" name="Рисунок 14" descr="Троиц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ицкий_л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9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3" name="Рисунок 13" descr="Троиц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оицкий_п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  <w:r w:rsidRPr="00D544F1">
        <w:rPr>
          <w:rFonts w:ascii="Times New Roman" w:hAnsi="Times New Roman"/>
          <w:b/>
          <w:i/>
          <w:sz w:val="21"/>
          <w:szCs w:val="21"/>
        </w:rPr>
        <w:t xml:space="preserve">Стр. 16 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0D6043">
        <w:rPr>
          <w:rFonts w:ascii="Times New Roman" w:hAnsi="Times New Roman"/>
          <w:sz w:val="21"/>
          <w:szCs w:val="21"/>
        </w:rPr>
        <w:t xml:space="preserve">Вклейка № 3 </w:t>
      </w:r>
      <w:r w:rsidRPr="000D6043">
        <w:rPr>
          <w:rFonts w:ascii="Times New Roman" w:hAnsi="Times New Roman"/>
          <w:i/>
          <w:sz w:val="21"/>
          <w:szCs w:val="21"/>
        </w:rPr>
        <w:t>(ИС-2/2013</w:t>
      </w:r>
      <w:r w:rsidRPr="000D6043"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8334375" cy="1952625"/>
            <wp:effectExtent l="0" t="0" r="9525" b="9525"/>
            <wp:docPr id="12" name="Рисунок 12" descr="Дворц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ворцовы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10 (</w:t>
      </w:r>
      <w:r w:rsidRPr="003C7BBD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590675" cy="857250"/>
            <wp:effectExtent l="0" t="0" r="9525" b="0"/>
            <wp:docPr id="11" name="Рисунок 11" descr="Литейны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тейный_л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11 </w:t>
      </w:r>
      <w:r w:rsidRPr="00B518A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47850" cy="590550"/>
            <wp:effectExtent l="0" t="0" r="0" b="0"/>
            <wp:docPr id="10" name="Рисунок 10" descr="Литейны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тейный_пр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12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286125" cy="866775"/>
            <wp:effectExtent l="0" t="0" r="9525" b="9525"/>
            <wp:docPr id="9" name="Рисунок 9" descr="Александр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андр_л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13 (</w:t>
      </w:r>
      <w:r w:rsidRPr="00B518A0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>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962275" cy="1257300"/>
            <wp:effectExtent l="0" t="0" r="9525" b="0"/>
            <wp:docPr id="8" name="Рисунок 8" descr="Финляндс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нляндский_л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14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886075" cy="1276350"/>
            <wp:effectExtent l="0" t="0" r="9525" b="0"/>
            <wp:docPr id="7" name="Рисунок 7" descr="Финляндс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нляндский_пр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lastRenderedPageBreak/>
        <w:t>Стр. 19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№2</w:t>
      </w:r>
      <w:r>
        <w:rPr>
          <w:bCs/>
          <w:i/>
          <w:iCs/>
        </w:rPr>
        <w:t xml:space="preserve"> (</w:t>
      </w:r>
      <w:r w:rsidRPr="00AB7207">
        <w:rPr>
          <w:bCs/>
          <w:i/>
          <w:iCs/>
        </w:rPr>
        <w:t>ИС-1/2007</w:t>
      </w:r>
      <w:r>
        <w:rPr>
          <w:bCs/>
          <w:i/>
          <w:iCs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en-US"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6343650" cy="563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D21F31" w:rsidRPr="007E45EA" w:rsidRDefault="00D21F31" w:rsidP="00D21F31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6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D21F31" w:rsidRDefault="00D21F31" w:rsidP="008E295D">
      <w:pPr>
        <w:pStyle w:val="Osntext"/>
        <w:spacing w:line="240" w:lineRule="auto"/>
        <w:ind w:right="1416" w:firstLine="0"/>
        <w:rPr>
          <w:rFonts w:ascii="Times New Roman" w:hAnsi="Times New Roman"/>
          <w:sz w:val="21"/>
          <w:szCs w:val="21"/>
        </w:rPr>
      </w:pPr>
      <w:r w:rsidRPr="00CF71C7">
        <w:rPr>
          <w:rFonts w:ascii="Times New Roman" w:hAnsi="Times New Roman"/>
          <w:sz w:val="21"/>
          <w:szCs w:val="21"/>
        </w:rPr>
        <w:t>дежурно</w:t>
      </w:r>
      <w:r>
        <w:rPr>
          <w:rFonts w:ascii="Times New Roman" w:hAnsi="Times New Roman"/>
          <w:sz w:val="21"/>
          <w:szCs w:val="21"/>
        </w:rPr>
        <w:t>го</w:t>
      </w:r>
      <w:r w:rsidRPr="00CF71C7">
        <w:rPr>
          <w:rFonts w:ascii="Times New Roman" w:hAnsi="Times New Roman"/>
          <w:sz w:val="21"/>
          <w:szCs w:val="21"/>
        </w:rPr>
        <w:t xml:space="preserve"> диспетчер</w:t>
      </w:r>
      <w:r>
        <w:rPr>
          <w:rFonts w:ascii="Times New Roman" w:hAnsi="Times New Roman"/>
          <w:sz w:val="21"/>
          <w:szCs w:val="21"/>
        </w:rPr>
        <w:t>а</w:t>
      </w:r>
      <w:r w:rsidRPr="00CF71C7">
        <w:rPr>
          <w:rFonts w:ascii="Times New Roman" w:hAnsi="Times New Roman"/>
          <w:sz w:val="21"/>
          <w:szCs w:val="21"/>
        </w:rPr>
        <w:t xml:space="preserve"> по мостам СРДС на разводку. Суда, прибывающие с моря</w:t>
      </w:r>
      <w:r>
        <w:rPr>
          <w:rFonts w:ascii="Times New Roman" w:hAnsi="Times New Roman"/>
          <w:sz w:val="21"/>
          <w:szCs w:val="21"/>
        </w:rPr>
        <w:t xml:space="preserve">, постановку к причалам у набережной Лейтенанта Шмидта согласовывают с капитаном рейда по </w:t>
      </w:r>
      <w:r w:rsidR="004C0C04"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/>
          <w:sz w:val="21"/>
          <w:szCs w:val="21"/>
        </w:rPr>
        <w:t>УКВ связи, канал 4</w:t>
      </w:r>
      <w:r w:rsidRPr="00CF71C7">
        <w:rPr>
          <w:rFonts w:ascii="Times New Roman" w:hAnsi="Times New Roman"/>
          <w:sz w:val="21"/>
          <w:szCs w:val="21"/>
        </w:rPr>
        <w:t>.</w:t>
      </w:r>
    </w:p>
    <w:p w:rsidR="00D21F31" w:rsidRPr="00C128CF" w:rsidRDefault="00D21F31" w:rsidP="008E295D">
      <w:pPr>
        <w:ind w:right="1416" w:firstLine="284"/>
        <w:jc w:val="both"/>
        <w:rPr>
          <w:sz w:val="21"/>
          <w:szCs w:val="21"/>
        </w:rPr>
      </w:pPr>
      <w:r w:rsidRPr="00C128CF">
        <w:rPr>
          <w:sz w:val="21"/>
          <w:szCs w:val="21"/>
        </w:rPr>
        <w:t>Суда, следующие транзитом в море, обязаны через своего агента до подхода к месту ожидания разводки Санкт-Петербургских мостов дать заявки в ЦПСКП на оформление выхода в море и дежурному диспетчеру по мостам СРДС на разводку. Суда, прибывающие</w:t>
      </w:r>
      <w:r w:rsidR="008C2494">
        <w:rPr>
          <w:sz w:val="21"/>
          <w:szCs w:val="21"/>
        </w:rPr>
        <w:br/>
      </w:r>
      <w:r w:rsidRPr="00C128CF">
        <w:rPr>
          <w:sz w:val="21"/>
          <w:szCs w:val="21"/>
        </w:rPr>
        <w:t>с моря и следующие в разводку Санкт-Петербургских мостов, обязаны оформить приход в ЦПСКП и через своего агента дать заявку дежурному диспетчеру по мостам СРДС на разводку.</w:t>
      </w:r>
    </w:p>
    <w:p w:rsidR="008F27D9" w:rsidRPr="00D21F31" w:rsidRDefault="008F27D9" w:rsidP="008E295D">
      <w:pPr>
        <w:pStyle w:val="a6"/>
        <w:spacing w:before="120" w:after="60"/>
        <w:ind w:right="1416"/>
        <w:rPr>
          <w:rFonts w:ascii="Times New Roman" w:hAnsi="Times New Roman"/>
          <w:i/>
          <w:sz w:val="21"/>
          <w:szCs w:val="21"/>
          <w:lang w:val="ru-RU"/>
        </w:rPr>
      </w:pPr>
    </w:p>
    <w:p w:rsidR="00CB0038" w:rsidRPr="007E45EA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7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CB0038" w:rsidRPr="00CB0038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</w:p>
    <w:p w:rsidR="00CB0038" w:rsidRPr="00CF71C7" w:rsidRDefault="00CB0038" w:rsidP="00CB0038">
      <w:pPr>
        <w:pStyle w:val="Osntext"/>
        <w:spacing w:line="240" w:lineRule="auto"/>
        <w:ind w:left="-567" w:right="1699" w:firstLine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ло</w:t>
      </w:r>
      <w:r w:rsidRPr="00CF71C7">
        <w:rPr>
          <w:rFonts w:ascii="Times New Roman" w:hAnsi="Times New Roman"/>
          <w:sz w:val="21"/>
          <w:szCs w:val="21"/>
        </w:rPr>
        <w:t xml:space="preserve">в, обозначенных в документе </w:t>
      </w:r>
      <w:r w:rsidRPr="00D56BA9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D56BA9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D56BA9">
        <w:rPr>
          <w:rFonts w:ascii="Times New Roman" w:hAnsi="Times New Roman"/>
          <w:sz w:val="21"/>
          <w:szCs w:val="21"/>
        </w:rPr>
        <w:t xml:space="preserve"> г.</w:t>
      </w:r>
    </w:p>
    <w:p w:rsidR="008F27D9" w:rsidRPr="00CB0038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7E45EA" w:rsidRPr="007E45EA" w:rsidRDefault="007E45EA" w:rsidP="007E45EA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21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8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7E45EA" w:rsidRPr="00D101C8" w:rsidRDefault="007E45EA" w:rsidP="007E45EA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5219700" cy="2790825"/>
            <wp:effectExtent l="0" t="0" r="0" b="9525"/>
            <wp:docPr id="19" name="Рисунок 19" descr="Литейны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тейный (чб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7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9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 wp14:anchorId="7463D8E9" wp14:editId="35854B18">
            <wp:extent cx="4962525" cy="2876550"/>
            <wp:effectExtent l="0" t="0" r="9525" b="0"/>
            <wp:docPr id="24" name="Рисунок 24" descr="Троицки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ицкий (чб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lang w:val="ru-RU"/>
        </w:rPr>
        <w:br w:type="page"/>
      </w: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10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D101C8" w:rsidRDefault="0033345F" w:rsidP="0033345F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 wp14:anchorId="4544FEA7" wp14:editId="02EA3559">
            <wp:extent cx="5219700" cy="3333750"/>
            <wp:effectExtent l="0" t="0" r="0" b="0"/>
            <wp:docPr id="23" name="Рисунок 23" descr="Биржево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 (чб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5F" w:rsidRPr="0033345F" w:rsidRDefault="0033345F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  <w:sectPr w:rsidR="008F27D9" w:rsidRPr="00AB7207" w:rsidSect="00287186"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293370</wp:posOffset>
            </wp:positionV>
            <wp:extent cx="7711440" cy="6313170"/>
            <wp:effectExtent l="0" t="0" r="3810" b="0"/>
            <wp:wrapNone/>
            <wp:docPr id="21" name="Рисунок 21" descr="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ц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207">
        <w:rPr>
          <w:rFonts w:ascii="Times New Roman" w:hAnsi="Times New Roman"/>
          <w:sz w:val="21"/>
          <w:szCs w:val="21"/>
        </w:rPr>
        <w:t>Вклейка № 15 (</w:t>
      </w:r>
      <w:r w:rsidRPr="00E60733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 xml:space="preserve">)                       </w:t>
      </w:r>
      <w:r w:rsidRPr="00E60733">
        <w:rPr>
          <w:rFonts w:ascii="Times New Roman" w:hAnsi="Times New Roman"/>
          <w:b/>
          <w:i/>
          <w:sz w:val="21"/>
          <w:szCs w:val="21"/>
        </w:rPr>
        <w:t>Дельта реки Нева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  <w:sectPr w:rsidR="008F27D9" w:rsidRPr="00AB7207" w:rsidSect="00287186">
          <w:headerReference w:type="first" r:id="rId32"/>
          <w:footerReference w:type="first" r:id="rId33"/>
          <w:pgSz w:w="16838" w:h="11906" w:orient="landscape" w:code="9"/>
          <w:pgMar w:top="567" w:right="1134" w:bottom="567" w:left="567" w:header="283" w:footer="567" w:gutter="0"/>
          <w:cols w:space="720"/>
          <w:titlePg/>
          <w:docGrid w:linePitch="326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lastRenderedPageBreak/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="00C65B00"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16 (</w:t>
      </w:r>
      <w:r w:rsidRPr="00686160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27D9" w:rsidRPr="00AB7207" w:rsidRDefault="008F27D9" w:rsidP="008F27D9">
      <w:pPr>
        <w:pStyle w:val="a6"/>
        <w:ind w:right="2975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AB7207">
        <w:rPr>
          <w:rFonts w:ascii="Times New Roman" w:hAnsi="Times New Roman"/>
          <w:b/>
          <w:color w:val="000000"/>
          <w:sz w:val="22"/>
        </w:rPr>
        <w:t>ВНИМАНИЕ</w:t>
      </w:r>
    </w:p>
    <w:p w:rsidR="008F27D9" w:rsidRPr="00522A01" w:rsidRDefault="008F27D9" w:rsidP="008F27D9">
      <w:pPr>
        <w:pStyle w:val="a6"/>
        <w:ind w:right="2975" w:firstLine="284"/>
        <w:rPr>
          <w:rFonts w:ascii="Times New Roman" w:hAnsi="Times New Roman"/>
        </w:rPr>
      </w:pPr>
      <w:r w:rsidRPr="00522A01">
        <w:rPr>
          <w:rFonts w:ascii="Times New Roman" w:hAnsi="Times New Roman"/>
        </w:rPr>
        <w:t xml:space="preserve">Том 3 часть I Атласа ЕГС РФ ниже Тучкова моста на реке Малая Нева и ниже моста Большой Петровский на реке Малая </w:t>
      </w:r>
      <w:proofErr w:type="spellStart"/>
      <w:r w:rsidRPr="00522A01">
        <w:rPr>
          <w:rFonts w:ascii="Times New Roman" w:hAnsi="Times New Roman"/>
        </w:rPr>
        <w:t>Невка</w:t>
      </w:r>
      <w:proofErr w:type="spellEnd"/>
      <w:r w:rsidRPr="00522A01">
        <w:rPr>
          <w:rFonts w:ascii="Times New Roman" w:hAnsi="Times New Roman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522A01">
        <w:rPr>
          <w:rFonts w:ascii="Times New Roman" w:hAnsi="Times New Roman"/>
        </w:rPr>
        <w:t>УНиО</w:t>
      </w:r>
      <w:proofErr w:type="spellEnd"/>
      <w:r w:rsidRPr="00522A01">
        <w:rPr>
          <w:rFonts w:ascii="Times New Roman" w:hAnsi="Times New Roman"/>
        </w:rPr>
        <w:t xml:space="preserve"> МО № 28030.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8F3E3E" w:rsidRDefault="008F3E3E" w:rsidP="008F3E3E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ИС-1/201</w:t>
      </w:r>
      <w:r>
        <w:rPr>
          <w:rFonts w:ascii="Times New Roman" w:hAnsi="Times New Roman"/>
          <w:i/>
          <w:sz w:val="21"/>
          <w:szCs w:val="21"/>
          <w:lang w:val="ru-RU"/>
        </w:rPr>
        <w:t>5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3E3E" w:rsidRPr="00EC0C39" w:rsidRDefault="008F3E3E" w:rsidP="008F3E3E">
      <w:pPr>
        <w:spacing w:after="120"/>
        <w:ind w:left="-426" w:right="3542" w:firstLine="283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00C79" w:rsidRDefault="00600C79" w:rsidP="00600C7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600C79" w:rsidRDefault="00600C7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600C79" w:rsidRDefault="00600C79" w:rsidP="00600C79">
      <w:pPr>
        <w:pStyle w:val="af3"/>
        <w:tabs>
          <w:tab w:val="left" w:pos="6840"/>
        </w:tabs>
        <w:ind w:left="0" w:right="3258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 xml:space="preserve">Мосты Третий Елагин, </w:t>
      </w:r>
      <w:proofErr w:type="spellStart"/>
      <w:r>
        <w:rPr>
          <w:bCs/>
          <w:sz w:val="21"/>
          <w:szCs w:val="21"/>
        </w:rPr>
        <w:t>Лазаревский</w:t>
      </w:r>
      <w:proofErr w:type="spellEnd"/>
      <w:r>
        <w:rPr>
          <w:bCs/>
          <w:sz w:val="21"/>
          <w:szCs w:val="21"/>
        </w:rPr>
        <w:t xml:space="preserve"> и Большой Петровский </w:t>
      </w:r>
      <w:r>
        <w:rPr>
          <w:sz w:val="21"/>
          <w:szCs w:val="21"/>
        </w:rPr>
        <w:sym w:font="Symbol" w:char="F02D"/>
      </w:r>
      <w:r>
        <w:rPr>
          <w:bCs/>
          <w:sz w:val="21"/>
          <w:szCs w:val="21"/>
        </w:rPr>
        <w:t xml:space="preserve"> неразводные.</w:t>
      </w:r>
    </w:p>
    <w:p w:rsidR="008F27D9" w:rsidRDefault="008F27D9" w:rsidP="008F27D9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="00287186"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/2012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8F27D9" w:rsidRDefault="008F27D9" w:rsidP="008F27D9">
      <w:pPr>
        <w:pStyle w:val="af3"/>
        <w:tabs>
          <w:tab w:val="left" w:pos="6840"/>
        </w:tabs>
        <w:ind w:left="0" w:right="2515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>У правого берега реки Невы на 1381 – 1382,5 км расположена акватория ожидания для пассажирских судов, не успевших уйти в реку Фонтанка до прохождения колонны транзитного флота, идущего в разводку мостов. Акватория ограждена буями и вехами. Глубина на огражденной акватории 3 м. Постановка на якорь на акватории ожидания запрещена.</w:t>
      </w:r>
    </w:p>
    <w:p w:rsidR="009C65C6" w:rsidRDefault="009C65C6" w:rsidP="008F27D9">
      <w:pPr>
        <w:pStyle w:val="af3"/>
        <w:tabs>
          <w:tab w:val="left" w:pos="6840"/>
        </w:tabs>
        <w:ind w:left="0" w:right="2515" w:firstLine="360"/>
        <w:jc w:val="both"/>
        <w:rPr>
          <w:b/>
          <w:bCs/>
          <w:i/>
          <w:sz w:val="21"/>
          <w:szCs w:val="21"/>
        </w:rPr>
      </w:pPr>
    </w:p>
    <w:p w:rsidR="009C65C6" w:rsidRDefault="009C65C6" w:rsidP="009C65C6">
      <w:pPr>
        <w:pStyle w:val="af3"/>
        <w:tabs>
          <w:tab w:val="left" w:pos="6840"/>
        </w:tabs>
        <w:ind w:left="-142" w:right="2515" w:firstLine="502"/>
        <w:jc w:val="both"/>
        <w:rPr>
          <w:bCs/>
          <w:sz w:val="21"/>
          <w:szCs w:val="21"/>
        </w:rPr>
      </w:pPr>
      <w:r w:rsidRPr="00B811B4">
        <w:rPr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                         </w:t>
      </w:r>
      <w:r w:rsidRPr="00B811B4">
        <w:rPr>
          <w:bCs/>
          <w:iCs/>
          <w:sz w:val="21"/>
          <w:szCs w:val="21"/>
        </w:rPr>
        <w:t xml:space="preserve">Вклейка № </w:t>
      </w:r>
      <w:r w:rsidR="003970E1">
        <w:rPr>
          <w:bCs/>
          <w:iCs/>
          <w:sz w:val="21"/>
          <w:szCs w:val="21"/>
        </w:rPr>
        <w:t>3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bCs/>
          <w:sz w:val="21"/>
          <w:szCs w:val="21"/>
        </w:rPr>
        <w:t>(</w:t>
      </w:r>
      <w:r w:rsidRPr="00287186">
        <w:rPr>
          <w:bCs/>
          <w:i/>
          <w:sz w:val="21"/>
          <w:szCs w:val="21"/>
        </w:rPr>
        <w:t>ИС-1/201</w:t>
      </w:r>
      <w:r>
        <w:rPr>
          <w:bCs/>
          <w:i/>
          <w:sz w:val="21"/>
          <w:szCs w:val="21"/>
        </w:rPr>
        <w:t>5</w:t>
      </w:r>
      <w:r w:rsidRPr="00287186">
        <w:rPr>
          <w:bCs/>
          <w:sz w:val="21"/>
          <w:szCs w:val="21"/>
        </w:rPr>
        <w:t>)</w:t>
      </w:r>
    </w:p>
    <w:p w:rsidR="009C65C6" w:rsidRPr="008C1EB3" w:rsidRDefault="009C65C6" w:rsidP="009C65C6">
      <w:pPr>
        <w:tabs>
          <w:tab w:val="left" w:pos="6663"/>
        </w:tabs>
        <w:spacing w:before="120" w:after="60"/>
        <w:ind w:right="3258"/>
        <w:jc w:val="both"/>
        <w:rPr>
          <w:sz w:val="21"/>
          <w:szCs w:val="21"/>
          <w:lang w:bidi="en-US"/>
        </w:rPr>
      </w:pPr>
      <w:r w:rsidRPr="008C1EB3">
        <w:rPr>
          <w:b/>
          <w:sz w:val="21"/>
          <w:szCs w:val="21"/>
          <w:lang w:bidi="en-US"/>
        </w:rPr>
        <w:t xml:space="preserve">СТОЯНКА СУДОВ </w:t>
      </w:r>
      <w:proofErr w:type="spellStart"/>
      <w:r w:rsidRPr="008C1EB3">
        <w:rPr>
          <w:b/>
          <w:sz w:val="21"/>
          <w:szCs w:val="21"/>
          <w:lang w:bidi="en-US"/>
        </w:rPr>
        <w:t>СЗУГМиРН</w:t>
      </w:r>
      <w:proofErr w:type="spellEnd"/>
      <w:r w:rsidRPr="008C1EB3">
        <w:rPr>
          <w:sz w:val="21"/>
          <w:szCs w:val="21"/>
          <w:lang w:bidi="en-US"/>
        </w:rPr>
        <w:t xml:space="preserve"> расположена на 1382,5</w:t>
      </w:r>
      <w:r>
        <w:rPr>
          <w:sz w:val="21"/>
          <w:szCs w:val="21"/>
          <w:lang w:bidi="en-US"/>
        </w:rPr>
        <w:t xml:space="preserve"> км в 100 м от правого берега, о</w:t>
      </w:r>
      <w:r w:rsidRPr="008C1EB3">
        <w:rPr>
          <w:sz w:val="21"/>
          <w:szCs w:val="21"/>
          <w:lang w:bidi="en-US"/>
        </w:rPr>
        <w:t>борудована несветящ</w:t>
      </w:r>
      <w:r>
        <w:rPr>
          <w:sz w:val="21"/>
          <w:szCs w:val="21"/>
          <w:lang w:bidi="en-US"/>
        </w:rPr>
        <w:t>ей</w:t>
      </w:r>
      <w:r w:rsidRPr="008C1EB3">
        <w:rPr>
          <w:sz w:val="21"/>
          <w:szCs w:val="21"/>
          <w:lang w:bidi="en-US"/>
        </w:rPr>
        <w:t xml:space="preserve"> желто-красн</w:t>
      </w:r>
      <w:r>
        <w:rPr>
          <w:sz w:val="21"/>
          <w:szCs w:val="21"/>
          <w:lang w:bidi="en-US"/>
        </w:rPr>
        <w:t>ой</w:t>
      </w:r>
      <w:r w:rsidRPr="008C1EB3">
        <w:rPr>
          <w:sz w:val="21"/>
          <w:szCs w:val="21"/>
          <w:lang w:bidi="en-US"/>
        </w:rPr>
        <w:t xml:space="preserve"> </w:t>
      </w:r>
      <w:r>
        <w:rPr>
          <w:sz w:val="21"/>
          <w:szCs w:val="21"/>
          <w:lang w:bidi="en-US"/>
        </w:rPr>
        <w:t>причальной бочкой.</w:t>
      </w:r>
    </w:p>
    <w:p w:rsidR="008F27D9" w:rsidRPr="00AB7207" w:rsidRDefault="008F27D9" w:rsidP="008F27D9">
      <w:pPr>
        <w:pStyle w:val="a6"/>
        <w:ind w:right="2975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 xml:space="preserve">Лист </w:t>
      </w:r>
      <w:r w:rsidRPr="00AB7207">
        <w:rPr>
          <w:rFonts w:ascii="Times New Roman" w:hAnsi="Times New Roman"/>
          <w:i/>
          <w:sz w:val="21"/>
          <w:szCs w:val="21"/>
        </w:rPr>
        <w:t xml:space="preserve">2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17 </w:t>
      </w:r>
      <w:r w:rsidRPr="0068616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ind w:right="2975"/>
        <w:rPr>
          <w:rFonts w:cs="Arial"/>
        </w:rPr>
      </w:pPr>
    </w:p>
    <w:p w:rsidR="008F27D9" w:rsidRPr="001B17CA" w:rsidRDefault="008F27D9" w:rsidP="008F27D9">
      <w:pPr>
        <w:pStyle w:val="a6"/>
        <w:ind w:right="2975"/>
        <w:rPr>
          <w:rFonts w:cs="Arial"/>
          <w:sz w:val="16"/>
          <w:szCs w:val="16"/>
        </w:rPr>
      </w:pPr>
      <w:r w:rsidRPr="001B17CA">
        <w:rPr>
          <w:rFonts w:cs="Arial"/>
          <w:sz w:val="16"/>
          <w:szCs w:val="16"/>
        </w:rPr>
        <w:t xml:space="preserve">См. карты издания </w:t>
      </w:r>
      <w:proofErr w:type="spellStart"/>
      <w:r w:rsidRPr="001B17CA">
        <w:rPr>
          <w:rFonts w:cs="Arial"/>
          <w:sz w:val="16"/>
          <w:szCs w:val="16"/>
        </w:rPr>
        <w:t>УНиО</w:t>
      </w:r>
      <w:proofErr w:type="spellEnd"/>
      <w:r w:rsidRPr="001B17CA">
        <w:rPr>
          <w:rFonts w:cs="Arial"/>
          <w:sz w:val="16"/>
          <w:szCs w:val="16"/>
        </w:rPr>
        <w:t xml:space="preserve"> МО</w:t>
      </w:r>
    </w:p>
    <w:p w:rsidR="00294DAC" w:rsidRDefault="00294DAC" w:rsidP="00294DAC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</w:t>
      </w:r>
      <w:r>
        <w:rPr>
          <w:rFonts w:ascii="Times New Roman" w:hAnsi="Times New Roman"/>
          <w:bCs/>
          <w:i/>
          <w:sz w:val="21"/>
          <w:szCs w:val="21"/>
          <w:lang w:val="ru-RU"/>
        </w:rPr>
        <w:t>5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294DAC" w:rsidRPr="00991B8D" w:rsidRDefault="00294DAC" w:rsidP="00294DAC">
      <w:pPr>
        <w:pStyle w:val="Osntext"/>
        <w:tabs>
          <w:tab w:val="left" w:pos="6946"/>
        </w:tabs>
        <w:spacing w:line="190" w:lineRule="exact"/>
        <w:ind w:left="-142" w:right="2975" w:firstLine="284"/>
        <w:rPr>
          <w:rFonts w:ascii="Times New Roman" w:hAnsi="Times New Roman"/>
          <w:sz w:val="21"/>
          <w:szCs w:val="21"/>
        </w:rPr>
      </w:pPr>
      <w:r w:rsidRPr="00991B8D">
        <w:rPr>
          <w:rFonts w:ascii="Times New Roman" w:hAnsi="Times New Roman"/>
          <w:sz w:val="21"/>
          <w:szCs w:val="21"/>
        </w:rPr>
        <w:t xml:space="preserve">3. В районе истока реки </w:t>
      </w:r>
      <w:r>
        <w:rPr>
          <w:rFonts w:ascii="Times New Roman" w:hAnsi="Times New Roman"/>
          <w:sz w:val="21"/>
          <w:szCs w:val="21"/>
        </w:rPr>
        <w:t>Фонтанка (1381,5 км) всем судам</w:t>
      </w:r>
      <w:r w:rsidRPr="00991B8D">
        <w:rPr>
          <w:rFonts w:ascii="Times New Roman" w:hAnsi="Times New Roman"/>
          <w:bCs/>
          <w:sz w:val="21"/>
          <w:szCs w:val="21"/>
        </w:rPr>
        <w:t>, следующим по судовому ходу разводного пролёта Троицкого моста,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991B8D">
        <w:rPr>
          <w:rFonts w:ascii="Times New Roman" w:hAnsi="Times New Roman"/>
          <w:sz w:val="21"/>
          <w:szCs w:val="21"/>
        </w:rPr>
        <w:t>категорически запрещается приближаться к левому берегу Невы на расстояние менее 50 м.</w:t>
      </w:r>
    </w:p>
    <w:p w:rsidR="008F27D9" w:rsidRPr="001B17C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2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B17CA">
        <w:rPr>
          <w:rFonts w:ascii="Times New Roman" w:hAnsi="Times New Roman"/>
          <w:sz w:val="21"/>
          <w:szCs w:val="21"/>
        </w:rPr>
        <w:t xml:space="preserve">Вклейка № </w:t>
      </w:r>
      <w:r w:rsidR="007F594C">
        <w:rPr>
          <w:rFonts w:ascii="Times New Roman" w:hAnsi="Times New Roman"/>
          <w:sz w:val="21"/>
          <w:szCs w:val="21"/>
          <w:lang w:val="ru-RU"/>
        </w:rPr>
        <w:t>4</w:t>
      </w:r>
      <w:r w:rsidRPr="001B17CA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 w:rsidR="007F594C"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/2013)</w:t>
      </w:r>
    </w:p>
    <w:p w:rsidR="008F27D9" w:rsidRPr="001B17CA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7F594C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962400" cy="2771775"/>
            <wp:effectExtent l="0" t="0" r="0" b="9525"/>
            <wp:docPr id="25" name="Рисунок 25" descr="Лист 2_сх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ст 2_сх_ч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1D1F67">
        <w:rPr>
          <w:rFonts w:ascii="Times New Roman" w:hAnsi="Times New Roman"/>
          <w:b/>
          <w:i/>
          <w:sz w:val="21"/>
          <w:szCs w:val="21"/>
        </w:rPr>
        <w:lastRenderedPageBreak/>
        <w:t>Лист 2</w:t>
      </w:r>
      <w:r w:rsidRPr="001D1F67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D1F67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5724525" cy="3971925"/>
            <wp:effectExtent l="0" t="0" r="9525" b="9525"/>
            <wp:docPr id="4" name="Рисунок 4" descr="престановка-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становка-чб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EA022D">
        <w:rPr>
          <w:rFonts w:ascii="Times New Roman" w:hAnsi="Times New Roman"/>
          <w:b/>
          <w:i/>
          <w:sz w:val="21"/>
          <w:szCs w:val="21"/>
        </w:rPr>
        <w:t xml:space="preserve">Лист 3 </w:t>
      </w:r>
      <w:r w:rsidRPr="00EA022D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2 </w:t>
      </w:r>
      <w:r w:rsidRPr="00EA022D">
        <w:rPr>
          <w:rFonts w:ascii="Times New Roman" w:hAnsi="Times New Roman"/>
          <w:i/>
          <w:sz w:val="21"/>
          <w:szCs w:val="21"/>
        </w:rPr>
        <w:t>(КНН-2013)</w:t>
      </w:r>
    </w:p>
    <w:p w:rsidR="008F27D9" w:rsidRDefault="008F27D9" w:rsidP="008F27D9">
      <w:pPr>
        <w:pStyle w:val="a6"/>
        <w:tabs>
          <w:tab w:val="left" w:pos="5245"/>
          <w:tab w:val="left" w:pos="9781"/>
        </w:tabs>
        <w:ind w:right="4676" w:firstLine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судов и составов, ожидающих разводки мостов. Длина рейда 500 м, ширина 100 м, глубины не менее 4 м, грунт </w:t>
      </w:r>
      <w:r>
        <w:rPr>
          <w:rFonts w:ascii="Times New Roman" w:hAnsi="Times New Roman"/>
          <w:sz w:val="18"/>
          <w:szCs w:val="18"/>
        </w:rPr>
        <w:sym w:font="Symbol" w:char="F02D"/>
      </w:r>
      <w:r>
        <w:rPr>
          <w:rFonts w:ascii="Times New Roman" w:hAnsi="Times New Roman"/>
          <w:sz w:val="18"/>
          <w:szCs w:val="18"/>
        </w:rPr>
        <w:t xml:space="preserve"> песок и глина. Прибрежная граница рейда ограждена двумя белыми светящими буями. В верхней части рейда становятся сухогрузные суда в один счал, не более семи судов, при отсутствии сухогрузных судов эта часть рейда может быть использована для постановки нефтеналивных судов. В нижней части рейда нефтеналивные суда становятся в два счала, не более четырех судов в каждом</w:t>
      </w:r>
    </w:p>
    <w:p w:rsidR="008F27D9" w:rsidRPr="001B17CA" w:rsidRDefault="008F27D9" w:rsidP="008F27D9">
      <w:pPr>
        <w:pStyle w:val="a6"/>
        <w:ind w:right="-98"/>
      </w:pPr>
      <w:r w:rsidRPr="00843EC5">
        <w:rPr>
          <w:rFonts w:ascii="Times New Roman" w:hAnsi="Times New Roman"/>
          <w:b/>
          <w:i/>
          <w:sz w:val="21"/>
          <w:szCs w:val="21"/>
        </w:rPr>
        <w:t>Лист 3</w:t>
      </w:r>
      <w:r>
        <w:tab/>
      </w:r>
      <w:r>
        <w:tab/>
      </w:r>
      <w:r>
        <w:tab/>
      </w:r>
      <w:r w:rsidRPr="00615B72">
        <w:rPr>
          <w:rFonts w:ascii="Times New Roman" w:hAnsi="Times New Roman"/>
        </w:rPr>
        <w:t>Вклейка № 1</w:t>
      </w:r>
      <w:r w:rsidR="00C85D8A" w:rsidRPr="00615B72">
        <w:rPr>
          <w:rFonts w:ascii="Times New Roman" w:hAnsi="Times New Roman"/>
          <w:lang w:val="ru-RU"/>
        </w:rPr>
        <w:t>1</w:t>
      </w:r>
      <w:r w:rsidR="00C85D8A">
        <w:t xml:space="preserve"> </w:t>
      </w:r>
      <w:r w:rsidR="00C85D8A">
        <w:rPr>
          <w:rFonts w:ascii="Times New Roman" w:hAnsi="Times New Roman"/>
          <w:i/>
          <w:sz w:val="21"/>
          <w:szCs w:val="21"/>
          <w:lang w:val="ru-RU"/>
        </w:rPr>
        <w:t>(КНН-2015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C85D8A" w:rsidRPr="00D354C7" w:rsidRDefault="00C85D8A" w:rsidP="00C80B35">
      <w:pPr>
        <w:pStyle w:val="a6"/>
        <w:tabs>
          <w:tab w:val="left" w:pos="5387"/>
        </w:tabs>
        <w:spacing w:before="120"/>
        <w:ind w:right="4676" w:firstLine="284"/>
        <w:jc w:val="left"/>
        <w:rPr>
          <w:rFonts w:ascii="Times New Roman" w:hAnsi="Times New Roman"/>
          <w:sz w:val="18"/>
          <w:szCs w:val="18"/>
          <w:lang w:val="ru-RU"/>
        </w:rPr>
      </w:pPr>
      <w:r w:rsidRPr="00D354C7">
        <w:rPr>
          <w:rFonts w:ascii="Times New Roman" w:hAnsi="Times New Roman"/>
          <w:sz w:val="18"/>
          <w:szCs w:val="18"/>
          <w:lang w:val="ru-RU"/>
        </w:rPr>
        <w:t>Для сухогрузных судов и составов. Длина рейда 260 м, ширина 50 м, глубины 8–10 м, грунт – глина. У причальной стенки в районе рейда глубина 2,8 м. Суда и составы становятся в два счала, не более четырех судов в каждом с разрешения диспетчера движения ФБУ «Администрация «Волго-Балт».</w:t>
      </w:r>
    </w:p>
    <w:p w:rsidR="008F27D9" w:rsidRPr="00C85D8A" w:rsidRDefault="008F27D9" w:rsidP="008F27D9">
      <w:pPr>
        <w:pStyle w:val="a6"/>
        <w:ind w:right="44" w:firstLine="7380"/>
        <w:jc w:val="right"/>
        <w:rPr>
          <w:b/>
          <w:lang w:val="ru-RU"/>
        </w:rPr>
      </w:pPr>
    </w:p>
    <w:p w:rsidR="008F27D9" w:rsidRDefault="008F27D9" w:rsidP="008F27D9">
      <w:pPr>
        <w:pStyle w:val="a6"/>
        <w:ind w:right="-98"/>
        <w:rPr>
          <w:rFonts w:ascii="Times New Roman" w:hAnsi="Times New Roman"/>
          <w:i/>
          <w:sz w:val="21"/>
          <w:szCs w:val="21"/>
          <w:lang w:val="ru-RU"/>
        </w:rPr>
      </w:pPr>
      <w:r w:rsidRPr="00843EC5">
        <w:rPr>
          <w:rFonts w:ascii="Times New Roman" w:hAnsi="Times New Roman"/>
          <w:b/>
          <w:i/>
          <w:sz w:val="21"/>
          <w:szCs w:val="21"/>
        </w:rPr>
        <w:t>Лист</w:t>
      </w:r>
      <w:r w:rsidRPr="00843EC5">
        <w:rPr>
          <w:rFonts w:ascii="Times New Roman" w:hAnsi="Times New Roman"/>
          <w:b/>
          <w:i/>
          <w:iCs/>
          <w:sz w:val="21"/>
          <w:szCs w:val="21"/>
        </w:rPr>
        <w:t xml:space="preserve"> 5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1E1E9A">
        <w:rPr>
          <w:iCs/>
        </w:rPr>
        <w:t>Вклейка № 1</w:t>
      </w:r>
      <w:r w:rsidRPr="001B17CA">
        <w:rPr>
          <w:i/>
          <w:iCs/>
        </w:rPr>
        <w:t xml:space="preserve"> </w:t>
      </w:r>
      <w:r w:rsidRPr="00491700">
        <w:rPr>
          <w:rFonts w:ascii="Times New Roman" w:hAnsi="Times New Roman"/>
          <w:i/>
          <w:sz w:val="21"/>
          <w:szCs w:val="21"/>
        </w:rPr>
        <w:t>(ИС-1/2008)</w:t>
      </w: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5. Судам, стоящим на правобережном рейде </w:t>
      </w:r>
      <w:proofErr w:type="spellStart"/>
      <w:r w:rsidRPr="001B17CA">
        <w:rPr>
          <w:rFonts w:ascii="Times New Roman" w:hAnsi="Times New Roman"/>
          <w:sz w:val="21"/>
        </w:rPr>
        <w:t>Усть</w:t>
      </w:r>
      <w:proofErr w:type="spellEnd"/>
      <w:r w:rsidRPr="001B17CA">
        <w:rPr>
          <w:rFonts w:ascii="Times New Roman" w:hAnsi="Times New Roman"/>
          <w:sz w:val="21"/>
        </w:rPr>
        <w:t xml:space="preserve">-Славянка, необходимо освободить рейд до 22 ч 30 мин для пропуска судов, делающих разворот от левобережного рейда </w:t>
      </w:r>
      <w:proofErr w:type="spellStart"/>
      <w:r w:rsidRPr="001B17CA">
        <w:rPr>
          <w:rFonts w:ascii="Times New Roman" w:hAnsi="Times New Roman"/>
          <w:sz w:val="21"/>
        </w:rPr>
        <w:t>Усть</w:t>
      </w:r>
      <w:proofErr w:type="spellEnd"/>
      <w:r w:rsidRPr="001B17CA">
        <w:rPr>
          <w:rFonts w:ascii="Times New Roman" w:hAnsi="Times New Roman"/>
          <w:sz w:val="21"/>
        </w:rPr>
        <w:t>-Славянка для  следования в разводку мостов.</w:t>
      </w: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Очередность съемки с якоря и порядок движения судов в разводку мостов устанавливает капитан рейда </w:t>
      </w:r>
      <w:proofErr w:type="spellStart"/>
      <w:r w:rsidRPr="001B17CA">
        <w:rPr>
          <w:rFonts w:ascii="Times New Roman" w:hAnsi="Times New Roman"/>
          <w:sz w:val="21"/>
        </w:rPr>
        <w:t>Усть</w:t>
      </w:r>
      <w:proofErr w:type="spellEnd"/>
      <w:r w:rsidRPr="001B17CA">
        <w:rPr>
          <w:rFonts w:ascii="Times New Roman" w:hAnsi="Times New Roman"/>
          <w:sz w:val="21"/>
        </w:rPr>
        <w:t>-Славянка.</w:t>
      </w: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6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C91515">
        <w:rPr>
          <w:rFonts w:ascii="Times New Roman" w:hAnsi="Times New Roman"/>
          <w:sz w:val="21"/>
          <w:szCs w:val="21"/>
          <w:lang w:val="ru-RU"/>
        </w:rPr>
        <w:t>12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C91515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 xml:space="preserve">) </w:t>
      </w:r>
    </w:p>
    <w:p w:rsidR="00C91515" w:rsidRPr="00A458DA" w:rsidRDefault="00C91515" w:rsidP="00095D8E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15B72" w:rsidRDefault="00615B72">
      <w:pPr>
        <w:spacing w:after="200" w:line="276" w:lineRule="auto"/>
        <w:rPr>
          <w:b/>
          <w:i/>
          <w:sz w:val="21"/>
          <w:szCs w:val="21"/>
          <w:lang w:val="x-none" w:eastAsia="x-none"/>
        </w:rPr>
      </w:pPr>
      <w:r>
        <w:rPr>
          <w:b/>
          <w:i/>
          <w:sz w:val="21"/>
          <w:szCs w:val="21"/>
        </w:rPr>
        <w:br w:type="page"/>
      </w: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lastRenderedPageBreak/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AA7379">
        <w:rPr>
          <w:rFonts w:ascii="Times New Roman" w:hAnsi="Times New Roman"/>
          <w:sz w:val="21"/>
          <w:szCs w:val="21"/>
          <w:lang w:val="ru-RU"/>
        </w:rPr>
        <w:t>13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AA7379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  <w:r w:rsidRPr="001B17CA">
        <w:rPr>
          <w:rFonts w:ascii="Times New Roman" w:hAnsi="Times New Roman"/>
          <w:sz w:val="21"/>
          <w:szCs w:val="21"/>
        </w:rPr>
        <w:t xml:space="preserve"> </w:t>
      </w:r>
    </w:p>
    <w:p w:rsidR="00AA7379" w:rsidRDefault="00AA7379" w:rsidP="00AA7379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AA7379" w:rsidRDefault="001F3DF8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1F3DF8" w:rsidRDefault="001F3DF8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  <w:r w:rsidRPr="00B93749">
        <w:rPr>
          <w:rFonts w:ascii="Times New Roman" w:hAnsi="Times New Roman"/>
          <w:b/>
          <w:sz w:val="21"/>
          <w:szCs w:val="21"/>
          <w:lang w:val="ru-RU"/>
        </w:rPr>
        <w:t xml:space="preserve">ДИСПЕТЧЕРСКИЙ ПОСТ МЫС СВЯТКИ </w:t>
      </w:r>
      <w:r w:rsidRPr="00B93749">
        <w:rPr>
          <w:rFonts w:ascii="Times New Roman" w:hAnsi="Times New Roman"/>
          <w:sz w:val="21"/>
          <w:szCs w:val="21"/>
          <w:lang w:val="ru-RU"/>
        </w:rPr>
        <w:t>ФБУ «Администрация Волго-Балт» оборудован в бывшей водонапорной башне на</w:t>
      </w:r>
      <w:r>
        <w:rPr>
          <w:rFonts w:ascii="Times New Roman" w:hAnsi="Times New Roman"/>
          <w:sz w:val="21"/>
          <w:szCs w:val="21"/>
          <w:lang w:val="ru-RU"/>
        </w:rPr>
        <w:t xml:space="preserve"> 1</w:t>
      </w:r>
      <w:r w:rsidRPr="00B93749">
        <w:rPr>
          <w:rFonts w:ascii="Times New Roman" w:hAnsi="Times New Roman"/>
          <w:sz w:val="21"/>
          <w:szCs w:val="21"/>
          <w:lang w:val="ru-RU"/>
        </w:rPr>
        <w:t>343 км.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Связь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постом осуществляется по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УКВ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2,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>резервный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5.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Пост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регулирует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на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участке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от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селения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</w:p>
    <w:p w:rsidR="00615B72" w:rsidRDefault="00615B72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</w:p>
    <w:p w:rsidR="002018A2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>Лист 7</w:t>
      </w: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ab/>
      </w:r>
      <w:r>
        <w:rPr>
          <w:rFonts w:ascii="Times New Roman" w:eastAsia="Calibri" w:hAnsi="Times New Roman"/>
          <w:i/>
          <w:iCs/>
          <w:lang w:val="ru-RU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3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2476500" cy="2305050"/>
            <wp:effectExtent l="0" t="0" r="0" b="0"/>
            <wp:docPr id="5" name="Рисунок 5" descr="Лист 7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7 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488" w:rsidRPr="00AA7379" w:rsidRDefault="00ED4488" w:rsidP="00ED4488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8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</w:t>
      </w:r>
      <w:r w:rsidRPr="00491700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КНН-2015)</w:t>
      </w:r>
    </w:p>
    <w:p w:rsidR="00ED4488" w:rsidRPr="00A458DA" w:rsidRDefault="00ED4488" w:rsidP="00ED4488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rPr>
          <w:rFonts w:ascii="Times New Roman" w:hAnsi="Times New Roman"/>
          <w:sz w:val="21"/>
          <w:szCs w:val="21"/>
        </w:rPr>
      </w:pPr>
      <w:r w:rsidRPr="00BA28AB">
        <w:rPr>
          <w:b/>
          <w:i/>
        </w:rPr>
        <w:t>Лист 8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1E1E9A">
        <w:t>Вклейка №2</w:t>
      </w:r>
      <w:r w:rsidRPr="00BA28AB">
        <w:rPr>
          <w:i/>
        </w:rPr>
        <w:t xml:space="preserve"> </w:t>
      </w:r>
      <w:r w:rsidRPr="00BA28AB">
        <w:rPr>
          <w:rFonts w:ascii="Times New Roman" w:hAnsi="Times New Roman"/>
          <w:i/>
          <w:sz w:val="21"/>
          <w:szCs w:val="21"/>
        </w:rPr>
        <w:t>(ИС-1/2010</w:t>
      </w:r>
      <w:r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left="567" w:right="2550"/>
        <w:rPr>
          <w:color w:val="000000"/>
        </w:rPr>
      </w:pPr>
      <w:r>
        <w:rPr>
          <w:rFonts w:ascii="Times New Roman" w:hAnsi="Times New Roman"/>
          <w:bCs/>
          <w:sz w:val="21"/>
        </w:rPr>
        <w:t>проектного уровня. В разводном пролете моста на опорах с внутренней стороны установлены конструкции</w:t>
      </w:r>
      <w:r w:rsidRPr="00664360">
        <w:rPr>
          <w:rFonts w:ascii="Times New Roman" w:hAnsi="Times New Roman"/>
          <w:bCs/>
          <w:sz w:val="21"/>
        </w:rPr>
        <w:t>,</w:t>
      </w:r>
      <w:r>
        <w:rPr>
          <w:rFonts w:ascii="Times New Roman" w:hAnsi="Times New Roman"/>
          <w:bCs/>
          <w:sz w:val="21"/>
        </w:rPr>
        <w:t xml:space="preserve"> ограничивающие ширину судового хода.</w:t>
      </w: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 3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Pr="00474BC3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</w:rPr>
      </w:pPr>
      <w:r w:rsidRPr="00474BC3">
        <w:rPr>
          <w:rFonts w:ascii="Times New Roman" w:hAnsi="Times New Roman"/>
          <w:sz w:val="21"/>
          <w:szCs w:val="21"/>
        </w:rPr>
        <w:t>3. На 1321,8 км от правого берега в русло реки на 70 м выступает труба водозабора. Приближаться к берегу здесь запрещено.</w:t>
      </w:r>
    </w:p>
    <w:p w:rsidR="008F27D9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6136E" w:rsidRDefault="0056136E" w:rsidP="0056136E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56136E" w:rsidRDefault="0056136E" w:rsidP="00680714">
      <w:pPr>
        <w:pStyle w:val="a6"/>
        <w:rPr>
          <w:rFonts w:ascii="Times New Roman" w:hAnsi="Times New Roman"/>
          <w:noProof/>
          <w:sz w:val="21"/>
          <w:szCs w:val="21"/>
          <w:lang w:val="ru-RU" w:eastAsia="ru-RU"/>
        </w:rPr>
      </w:pPr>
    </w:p>
    <w:p w:rsidR="00680714" w:rsidRPr="001B17CA" w:rsidRDefault="00680714" w:rsidP="00680714">
      <w:pPr>
        <w:pStyle w:val="a6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5DE10E77" wp14:editId="1DF4CA2B">
            <wp:extent cx="1276350" cy="819150"/>
            <wp:effectExtent l="0" t="0" r="0" b="0"/>
            <wp:docPr id="2" name="Рисунок 2" descr="водозабор-чб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дозабор-чб_мал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73C">
        <w:rPr>
          <w:rFonts w:ascii="Times New Roman" w:hAnsi="Times New Roman"/>
          <w:sz w:val="21"/>
          <w:szCs w:val="21"/>
        </w:rPr>
        <w:t xml:space="preserve"> </w:t>
      </w:r>
    </w:p>
    <w:p w:rsidR="00680714" w:rsidRPr="006A373C" w:rsidRDefault="00680714" w:rsidP="0068071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</w:rPr>
      </w:pPr>
      <w:r w:rsidRPr="006A373C">
        <w:rPr>
          <w:b/>
          <w:i/>
          <w:iCs/>
        </w:rPr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D3326C">
        <w:rPr>
          <w:i/>
          <w:iCs/>
          <w:lang w:val="ru-RU"/>
        </w:rPr>
        <w:tab/>
      </w:r>
      <w:r w:rsidRPr="00D421B8">
        <w:rPr>
          <w:iCs/>
        </w:rPr>
        <w:t>Вклейка №1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(ИС-2/2007)</w:t>
      </w:r>
    </w:p>
    <w:p w:rsidR="00680714" w:rsidRDefault="00680714" w:rsidP="00680714">
      <w:pPr>
        <w:pStyle w:val="a6"/>
        <w:tabs>
          <w:tab w:val="left" w:pos="567"/>
        </w:tabs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6CA57C" wp14:editId="1915644F">
            <wp:extent cx="3162300" cy="904875"/>
            <wp:effectExtent l="0" t="0" r="0" b="9525"/>
            <wp:docPr id="22" name="Рисунок 22" descr="Ладож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адожский мост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7CA">
        <w:t xml:space="preserve">    </w:t>
      </w:r>
    </w:p>
    <w:p w:rsidR="009203E4" w:rsidRPr="00F310BB" w:rsidRDefault="009203E4" w:rsidP="009203E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  <w:lang w:val="ru-RU"/>
        </w:rPr>
      </w:pPr>
      <w:r w:rsidRPr="006A373C">
        <w:rPr>
          <w:b/>
          <w:i/>
          <w:iCs/>
        </w:rPr>
        <w:lastRenderedPageBreak/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lang w:val="ru-RU"/>
        </w:rPr>
        <w:tab/>
      </w:r>
      <w:r w:rsidRPr="00D421B8">
        <w:rPr>
          <w:iCs/>
        </w:rPr>
        <w:t>Вклейка №</w:t>
      </w:r>
      <w:r>
        <w:rPr>
          <w:iCs/>
          <w:lang w:val="ru-RU"/>
        </w:rPr>
        <w:t>2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8F27D9" w:rsidRDefault="009203E4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1"/>
          <w:szCs w:val="21"/>
          <w:lang w:val="ru-RU" w:eastAsia="ru-RU"/>
        </w:rPr>
        <w:drawing>
          <wp:inline distT="0" distB="0" distL="0" distR="0">
            <wp:extent cx="6057900" cy="4048125"/>
            <wp:effectExtent l="0" t="0" r="0" b="9525"/>
            <wp:docPr id="3" name="Рисунок 3" descr="т3чII лист-10трубы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3чII лист-10трубы(чб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1F" w:rsidRDefault="0070031F" w:rsidP="0070031F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cs="Arial"/>
          <w:b/>
          <w:i/>
        </w:rPr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</w:t>
      </w:r>
      <w:r>
        <w:rPr>
          <w:rFonts w:ascii="Times New Roman" w:hAnsi="Times New Roman"/>
          <w:i/>
          <w:sz w:val="21"/>
          <w:szCs w:val="21"/>
          <w:lang w:val="ru-RU"/>
        </w:rPr>
        <w:t>ИС-2/2016</w:t>
      </w:r>
      <w:r w:rsidRPr="009C65A0">
        <w:rPr>
          <w:rFonts w:ascii="Times New Roman" w:hAnsi="Times New Roman"/>
          <w:i/>
          <w:sz w:val="21"/>
          <w:szCs w:val="21"/>
        </w:rPr>
        <w:t>)</w:t>
      </w: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6802AFC" wp14:editId="6DFDC815">
            <wp:extent cx="1872000" cy="174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(чб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8F27D9" w:rsidRPr="009C65A0" w:rsidRDefault="008F27D9" w:rsidP="008F27D9">
      <w:pPr>
        <w:pStyle w:val="a6"/>
        <w:spacing w:before="240"/>
        <w:jc w:val="left"/>
        <w:rPr>
          <w:rFonts w:ascii="Times New Roman" w:hAnsi="Times New Roman"/>
          <w:i/>
          <w:sz w:val="21"/>
          <w:szCs w:val="21"/>
        </w:rPr>
      </w:pPr>
      <w:r w:rsidRPr="006A373C">
        <w:rPr>
          <w:rFonts w:cs="Arial"/>
          <w:b/>
          <w:i/>
        </w:rPr>
        <w:lastRenderedPageBreak/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(КНН-2012)</w:t>
      </w:r>
    </w:p>
    <w:p w:rsidR="008F27D9" w:rsidRDefault="008F27D9" w:rsidP="008F27D9">
      <w:pPr>
        <w:pStyle w:val="a6"/>
        <w:rPr>
          <w:rFonts w:cs="Arial"/>
          <w:i/>
          <w:sz w:val="24"/>
          <w:szCs w:val="24"/>
        </w:rPr>
      </w:pPr>
    </w:p>
    <w:p w:rsidR="008F27D9" w:rsidRDefault="008F27D9" w:rsidP="008F27D9">
      <w:pPr>
        <w:pStyle w:val="a6"/>
        <w:ind w:right="44"/>
        <w:jc w:val="center"/>
        <w:rPr>
          <w:rFonts w:cs="Arial"/>
          <w:i/>
          <w:lang w:val="ru-RU"/>
        </w:rPr>
      </w:pPr>
      <w:r>
        <w:rPr>
          <w:rFonts w:cs="Arial"/>
          <w:i/>
          <w:noProof/>
          <w:lang w:val="ru-RU" w:eastAsia="ru-RU"/>
        </w:rPr>
        <w:drawing>
          <wp:inline distT="0" distB="0" distL="0" distR="0" wp14:anchorId="7289810E" wp14:editId="2028ECB3">
            <wp:extent cx="3429000" cy="3076575"/>
            <wp:effectExtent l="0" t="0" r="0" b="9525"/>
            <wp:docPr id="1" name="Рисунок 1" descr="лист_11Ч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_11Ч-Б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1F" w:rsidRPr="0070031F" w:rsidRDefault="0070031F" w:rsidP="008F27D9">
      <w:pPr>
        <w:pStyle w:val="a6"/>
        <w:ind w:right="44"/>
        <w:jc w:val="center"/>
        <w:rPr>
          <w:rFonts w:cs="Arial"/>
          <w:i/>
          <w:lang w:val="ru-RU"/>
        </w:rPr>
      </w:pPr>
    </w:p>
    <w:p w:rsidR="008F27D9" w:rsidRPr="006A373C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11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 w:rsidR="00F15594">
        <w:rPr>
          <w:rFonts w:ascii="Times New Roman" w:hAnsi="Times New Roman"/>
          <w:sz w:val="21"/>
          <w:szCs w:val="21"/>
          <w:lang w:val="ru-RU"/>
        </w:rPr>
        <w:t>15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 w:rsidR="00F15594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F15594" w:rsidRPr="00A458DA" w:rsidRDefault="00F15594" w:rsidP="00F15594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977304" w:rsidRPr="006A373C" w:rsidRDefault="00977304" w:rsidP="00977304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</w:t>
      </w:r>
      <w:r>
        <w:rPr>
          <w:rFonts w:ascii="Times New Roman" w:hAnsi="Times New Roman"/>
          <w:b/>
          <w:i/>
          <w:sz w:val="21"/>
          <w:szCs w:val="21"/>
          <w:lang w:val="ru-RU"/>
        </w:rPr>
        <w:t>3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ИС-1/2015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977304" w:rsidRPr="00EC0C39" w:rsidRDefault="00977304" w:rsidP="00BB7857">
      <w:pPr>
        <w:spacing w:after="120"/>
        <w:ind w:right="3258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Default="008F27D9" w:rsidP="008F27D9">
      <w:pPr>
        <w:pStyle w:val="a6"/>
        <w:ind w:right="44"/>
        <w:jc w:val="left"/>
        <w:rPr>
          <w:rFonts w:ascii="Times New Roman" w:hAnsi="Times New Roman"/>
          <w:bCs/>
          <w:i/>
          <w:sz w:val="21"/>
          <w:szCs w:val="21"/>
          <w:lang w:val="ru-RU"/>
        </w:rPr>
      </w:pPr>
      <w:r w:rsidRPr="006A373C">
        <w:rPr>
          <w:rFonts w:cs="Arial"/>
          <w:b/>
          <w:bCs/>
          <w:i/>
        </w:rPr>
        <w:t>Лист 15</w:t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 w:rsidRPr="00D421B8">
        <w:rPr>
          <w:rFonts w:cs="Arial"/>
          <w:bCs/>
          <w:iCs/>
        </w:rPr>
        <w:t>Вклейка № 3</w:t>
      </w:r>
      <w:r w:rsidRPr="006A373C">
        <w:rPr>
          <w:rFonts w:cs="Arial"/>
          <w:bCs/>
          <w:i/>
        </w:rPr>
        <w:t xml:space="preserve"> (КНН-</w:t>
      </w:r>
      <w:r w:rsidRPr="009C65A0">
        <w:rPr>
          <w:rFonts w:ascii="Times New Roman" w:hAnsi="Times New Roman"/>
          <w:bCs/>
          <w:i/>
          <w:sz w:val="21"/>
          <w:szCs w:val="21"/>
        </w:rPr>
        <w:t>2008)</w:t>
      </w:r>
    </w:p>
    <w:p w:rsidR="00615B72" w:rsidRPr="00615B72" w:rsidRDefault="00615B72" w:rsidP="008F27D9">
      <w:pPr>
        <w:pStyle w:val="a6"/>
        <w:ind w:right="44"/>
        <w:jc w:val="left"/>
        <w:rPr>
          <w:rFonts w:ascii="Times New Roman" w:hAnsi="Times New Roman"/>
          <w:b/>
          <w:bCs/>
          <w:i/>
          <w:sz w:val="21"/>
          <w:szCs w:val="21"/>
          <w:lang w:val="ru-RU"/>
        </w:rPr>
      </w:pPr>
    </w:p>
    <w:p w:rsidR="008F27D9" w:rsidRDefault="008F27D9" w:rsidP="008F27D9">
      <w:pPr>
        <w:pStyle w:val="af3"/>
        <w:ind w:right="2550" w:firstLine="142"/>
        <w:jc w:val="both"/>
        <w:rPr>
          <w:sz w:val="21"/>
          <w:szCs w:val="21"/>
        </w:rPr>
      </w:pPr>
      <w:r w:rsidRPr="00882A85">
        <w:rPr>
          <w:b/>
          <w:bCs/>
          <w:sz w:val="21"/>
          <w:szCs w:val="21"/>
        </w:rPr>
        <w:t xml:space="preserve">ДИСПЕТЧЕР ДВИЖЕНИЯ НЕВСКО-ЛАДОЖСКОГО </w:t>
      </w:r>
      <w:proofErr w:type="spellStart"/>
      <w:r w:rsidRPr="00882A85">
        <w:rPr>
          <w:b/>
          <w:bCs/>
          <w:sz w:val="21"/>
          <w:szCs w:val="21"/>
        </w:rPr>
        <w:t>РВПиС</w:t>
      </w:r>
      <w:proofErr w:type="spellEnd"/>
      <w:r w:rsidRPr="00882A85">
        <w:rPr>
          <w:sz w:val="21"/>
          <w:szCs w:val="21"/>
        </w:rPr>
        <w:t xml:space="preserve"> в городе Приозерск. Зоной ответственности диспетчерского пункта Приозерск является северо-западная часть Ладожского озера, ограниченная с юга широтой 60º50' </w:t>
      </w:r>
      <w:r w:rsidRPr="00882A85">
        <w:rPr>
          <w:sz w:val="21"/>
          <w:szCs w:val="21"/>
          <w:lang w:val="en-US"/>
        </w:rPr>
        <w:t>N</w:t>
      </w:r>
      <w:r w:rsidRPr="00882A85">
        <w:rPr>
          <w:sz w:val="21"/>
          <w:szCs w:val="21"/>
        </w:rPr>
        <w:t xml:space="preserve"> и с востока долготой 31º05' </w:t>
      </w:r>
      <w:r w:rsidRPr="00882A85">
        <w:rPr>
          <w:sz w:val="21"/>
          <w:szCs w:val="21"/>
          <w:lang w:val="en-US"/>
        </w:rPr>
        <w:t>E</w:t>
      </w:r>
      <w:r w:rsidRPr="00882A85">
        <w:rPr>
          <w:sz w:val="21"/>
          <w:szCs w:val="21"/>
        </w:rPr>
        <w:t xml:space="preserve">. При движении к острову Валаам и в поселок </w:t>
      </w:r>
      <w:proofErr w:type="gramStart"/>
      <w:r w:rsidRPr="00882A85">
        <w:rPr>
          <w:sz w:val="21"/>
          <w:szCs w:val="21"/>
        </w:rPr>
        <w:t>Ровное</w:t>
      </w:r>
      <w:proofErr w:type="gramEnd"/>
      <w:r w:rsidRPr="00882A85">
        <w:rPr>
          <w:sz w:val="21"/>
          <w:szCs w:val="21"/>
        </w:rPr>
        <w:t xml:space="preserve"> и от острова Валаам и поселка Ровное судоводители при прохождении острова </w:t>
      </w:r>
      <w:proofErr w:type="spellStart"/>
      <w:r w:rsidRPr="00882A85">
        <w:rPr>
          <w:sz w:val="21"/>
          <w:szCs w:val="21"/>
        </w:rPr>
        <w:t>Коневец</w:t>
      </w:r>
      <w:proofErr w:type="spellEnd"/>
      <w:r w:rsidRPr="00882A85">
        <w:rPr>
          <w:sz w:val="21"/>
          <w:szCs w:val="21"/>
        </w:rPr>
        <w:t xml:space="preserve"> обязаны выйти на связь с диспетчером на канале 5 (основной) или канале 7 (резервный).</w:t>
      </w:r>
    </w:p>
    <w:p w:rsidR="008F27D9" w:rsidRPr="001B17CA" w:rsidRDefault="008F27D9" w:rsidP="008F27D9">
      <w:pPr>
        <w:spacing w:before="120" w:after="60"/>
        <w:ind w:left="709"/>
        <w:jc w:val="both"/>
        <w:rPr>
          <w:i/>
          <w:sz w:val="21"/>
          <w:szCs w:val="21"/>
        </w:rPr>
      </w:pPr>
      <w:r w:rsidRPr="006A373C">
        <w:rPr>
          <w:b/>
          <w:i/>
          <w:sz w:val="21"/>
          <w:szCs w:val="21"/>
        </w:rPr>
        <w:t>Лист 16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421B8">
        <w:rPr>
          <w:sz w:val="21"/>
          <w:szCs w:val="21"/>
        </w:rPr>
        <w:t>Вклейка № 19</w:t>
      </w:r>
      <w:r w:rsidRPr="006A373C">
        <w:rPr>
          <w:i/>
          <w:sz w:val="21"/>
          <w:szCs w:val="21"/>
        </w:rPr>
        <w:t xml:space="preserve"> (ИС-1/2013) </w:t>
      </w:r>
    </w:p>
    <w:p w:rsidR="008F27D9" w:rsidRPr="001B17CA" w:rsidRDefault="008F27D9" w:rsidP="008F27D9">
      <w:pPr>
        <w:ind w:right="2975" w:firstLine="284"/>
        <w:jc w:val="center"/>
        <w:rPr>
          <w:b/>
          <w:sz w:val="22"/>
        </w:rPr>
      </w:pPr>
      <w:r w:rsidRPr="001B17CA">
        <w:rPr>
          <w:b/>
          <w:sz w:val="22"/>
        </w:rPr>
        <w:t>ВНИМАНИЕ</w:t>
      </w:r>
    </w:p>
    <w:p w:rsidR="008F27D9" w:rsidRPr="00882A85" w:rsidRDefault="008F27D9" w:rsidP="008F27D9">
      <w:pPr>
        <w:ind w:right="2975" w:firstLine="284"/>
        <w:jc w:val="both"/>
        <w:rPr>
          <w:sz w:val="21"/>
          <w:szCs w:val="21"/>
        </w:rPr>
      </w:pPr>
      <w:r w:rsidRPr="00882A85">
        <w:rPr>
          <w:sz w:val="21"/>
          <w:szCs w:val="21"/>
        </w:rPr>
        <w:t xml:space="preserve">Том 3 часть I Атласа ЕГС РФ ниже 8 км по судовому ходу реки Большая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и ниже 9 км по судовому ходу реки Средняя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882A85">
        <w:rPr>
          <w:sz w:val="21"/>
          <w:szCs w:val="21"/>
        </w:rPr>
        <w:t>УНиО</w:t>
      </w:r>
      <w:proofErr w:type="spellEnd"/>
      <w:r w:rsidRPr="00882A85">
        <w:rPr>
          <w:sz w:val="21"/>
          <w:szCs w:val="21"/>
        </w:rPr>
        <w:t xml:space="preserve"> МО № 28030.</w:t>
      </w:r>
    </w:p>
    <w:p w:rsidR="000A4D25" w:rsidRDefault="000A4D25"/>
    <w:sectPr w:rsidR="000A4D25" w:rsidSect="00287186">
      <w:pgSz w:w="11906" w:h="16838" w:code="9"/>
      <w:pgMar w:top="1134" w:right="567" w:bottom="85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930" w:rsidRDefault="00C34930">
      <w:r>
        <w:separator/>
      </w:r>
    </w:p>
  </w:endnote>
  <w:endnote w:type="continuationSeparator" w:id="0">
    <w:p w:rsidR="00C34930" w:rsidRDefault="00C34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30" w:rsidRDefault="00C34930" w:rsidP="00217DD2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03.10.2017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  <w:p w:rsidR="00C34930" w:rsidRPr="00217DD2" w:rsidRDefault="00C34930" w:rsidP="00217DD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30" w:rsidRDefault="00C34930" w:rsidP="00287186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03.10.2017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30" w:rsidRPr="00801C8B" w:rsidRDefault="00C34930" w:rsidP="00287186">
    <w:pPr>
      <w:pStyle w:val="ab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12.02.2015 г. с официального сайта ГБУ «Волго-Балт»:</w:t>
    </w:r>
    <w:r w:rsidRPr="00801C8B">
      <w:rPr>
        <w:sz w:val="16"/>
        <w:szCs w:val="16"/>
      </w:rPr>
      <w:t xml:space="preserve"> </w:t>
    </w:r>
    <w:r>
      <w:rPr>
        <w:sz w:val="16"/>
        <w:szCs w:val="16"/>
        <w:lang w:val="en-US"/>
      </w:rPr>
      <w:t>www</w:t>
    </w:r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volgo</w:t>
    </w:r>
    <w:proofErr w:type="spellEnd"/>
    <w:r w:rsidRPr="00801C8B">
      <w:rPr>
        <w:sz w:val="16"/>
        <w:szCs w:val="16"/>
      </w:rPr>
      <w:t>-</w:t>
    </w:r>
    <w:proofErr w:type="spellStart"/>
    <w:r>
      <w:rPr>
        <w:sz w:val="16"/>
        <w:szCs w:val="16"/>
        <w:lang w:val="en-US"/>
      </w:rPr>
      <w:t>balt</w:t>
    </w:r>
    <w:proofErr w:type="spellEnd"/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ru</w:t>
    </w:r>
    <w:proofErr w:type="spellEnd"/>
  </w:p>
  <w:p w:rsidR="00C34930" w:rsidRDefault="00C34930">
    <w:pPr>
      <w:pStyle w:val="ab"/>
    </w:pPr>
  </w:p>
  <w:p w:rsidR="00C34930" w:rsidRPr="008A3A77" w:rsidRDefault="00C34930" w:rsidP="00287186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930" w:rsidRDefault="00C34930">
      <w:r>
        <w:separator/>
      </w:r>
    </w:p>
  </w:footnote>
  <w:footnote w:type="continuationSeparator" w:id="0">
    <w:p w:rsidR="00C34930" w:rsidRDefault="00C34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30" w:rsidRDefault="00C34930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34930" w:rsidRDefault="00C3493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30" w:rsidRDefault="00C34930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A3F0F">
      <w:rPr>
        <w:rStyle w:val="aa"/>
        <w:noProof/>
      </w:rPr>
      <w:t>4</w:t>
    </w:r>
    <w:r>
      <w:rPr>
        <w:rStyle w:val="aa"/>
      </w:rPr>
      <w:fldChar w:fldCharType="end"/>
    </w:r>
  </w:p>
  <w:p w:rsidR="00C34930" w:rsidRDefault="00C34930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01475166CA614545AB933280C4D603BA"/>
      </w:placeholder>
      <w:temporary/>
      <w:showingPlcHdr/>
    </w:sdtPr>
    <w:sdtContent>
      <w:p w:rsidR="00C34930" w:rsidRDefault="00C34930">
        <w:pPr>
          <w:pStyle w:val="a8"/>
        </w:pPr>
        <w:r>
          <w:t>[Введите текст]</w:t>
        </w:r>
      </w:p>
    </w:sdtContent>
  </w:sdt>
  <w:p w:rsidR="00C34930" w:rsidRDefault="00C34930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30" w:rsidRDefault="00C34930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1A3F0F">
      <w:rPr>
        <w:noProof/>
      </w:rPr>
      <w:t>20</w:t>
    </w:r>
    <w:r>
      <w:fldChar w:fldCharType="end"/>
    </w:r>
  </w:p>
  <w:p w:rsidR="00C34930" w:rsidRPr="008A3A77" w:rsidRDefault="00C34930" w:rsidP="00287186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0A4CD9"/>
    <w:multiLevelType w:val="hybridMultilevel"/>
    <w:tmpl w:val="38E4E386"/>
    <w:lvl w:ilvl="0" w:tplc="67186E4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3">
    <w:nsid w:val="27F52C2F"/>
    <w:multiLevelType w:val="hybridMultilevel"/>
    <w:tmpl w:val="E60E6218"/>
    <w:lvl w:ilvl="0" w:tplc="824AB0A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F87EFA"/>
    <w:multiLevelType w:val="hybridMultilevel"/>
    <w:tmpl w:val="FED84FF8"/>
    <w:lvl w:ilvl="0" w:tplc="17128C4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3548FE"/>
    <w:multiLevelType w:val="hybridMultilevel"/>
    <w:tmpl w:val="C3762702"/>
    <w:lvl w:ilvl="0" w:tplc="253A872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7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8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10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11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11"/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8D"/>
    <w:rsid w:val="000044EF"/>
    <w:rsid w:val="00012579"/>
    <w:rsid w:val="00016890"/>
    <w:rsid w:val="00016CB2"/>
    <w:rsid w:val="0003018C"/>
    <w:rsid w:val="00062FF1"/>
    <w:rsid w:val="00063B9C"/>
    <w:rsid w:val="00081F7E"/>
    <w:rsid w:val="00082526"/>
    <w:rsid w:val="00085F1A"/>
    <w:rsid w:val="000933C5"/>
    <w:rsid w:val="00095D8E"/>
    <w:rsid w:val="000A2EC9"/>
    <w:rsid w:val="000A4D25"/>
    <w:rsid w:val="000A5718"/>
    <w:rsid w:val="000C28B7"/>
    <w:rsid w:val="000C3268"/>
    <w:rsid w:val="000C7CC1"/>
    <w:rsid w:val="000D4009"/>
    <w:rsid w:val="000D7B6C"/>
    <w:rsid w:val="000E6658"/>
    <w:rsid w:val="00111DC3"/>
    <w:rsid w:val="00143A38"/>
    <w:rsid w:val="001506CB"/>
    <w:rsid w:val="001540D3"/>
    <w:rsid w:val="00155566"/>
    <w:rsid w:val="0016266B"/>
    <w:rsid w:val="00195518"/>
    <w:rsid w:val="001A3F0F"/>
    <w:rsid w:val="001F3DF8"/>
    <w:rsid w:val="002018A2"/>
    <w:rsid w:val="00217DD2"/>
    <w:rsid w:val="0024780C"/>
    <w:rsid w:val="0027130C"/>
    <w:rsid w:val="00275577"/>
    <w:rsid w:val="00281737"/>
    <w:rsid w:val="00287186"/>
    <w:rsid w:val="00294DAC"/>
    <w:rsid w:val="002C14DA"/>
    <w:rsid w:val="002D2F96"/>
    <w:rsid w:val="002D2FFA"/>
    <w:rsid w:val="002D34A4"/>
    <w:rsid w:val="002E5D37"/>
    <w:rsid w:val="002E5EC2"/>
    <w:rsid w:val="00301947"/>
    <w:rsid w:val="003170F6"/>
    <w:rsid w:val="00321042"/>
    <w:rsid w:val="00322A1D"/>
    <w:rsid w:val="003261C7"/>
    <w:rsid w:val="0032650C"/>
    <w:rsid w:val="00332E1E"/>
    <w:rsid w:val="0033345F"/>
    <w:rsid w:val="003607BA"/>
    <w:rsid w:val="003648F8"/>
    <w:rsid w:val="0037181E"/>
    <w:rsid w:val="00372C63"/>
    <w:rsid w:val="00386C66"/>
    <w:rsid w:val="00394470"/>
    <w:rsid w:val="003970E1"/>
    <w:rsid w:val="003A3261"/>
    <w:rsid w:val="003A50EC"/>
    <w:rsid w:val="003C0A61"/>
    <w:rsid w:val="003F2EBB"/>
    <w:rsid w:val="003F3FE7"/>
    <w:rsid w:val="0040615B"/>
    <w:rsid w:val="00440B89"/>
    <w:rsid w:val="00455827"/>
    <w:rsid w:val="0048584F"/>
    <w:rsid w:val="004954BB"/>
    <w:rsid w:val="004A6C97"/>
    <w:rsid w:val="004C0C04"/>
    <w:rsid w:val="004C53F8"/>
    <w:rsid w:val="004D1091"/>
    <w:rsid w:val="004D3739"/>
    <w:rsid w:val="004D54C6"/>
    <w:rsid w:val="005012AE"/>
    <w:rsid w:val="00514411"/>
    <w:rsid w:val="00522A01"/>
    <w:rsid w:val="0056136E"/>
    <w:rsid w:val="00566893"/>
    <w:rsid w:val="00573528"/>
    <w:rsid w:val="00590ACE"/>
    <w:rsid w:val="005943F1"/>
    <w:rsid w:val="00596B2B"/>
    <w:rsid w:val="005B17F6"/>
    <w:rsid w:val="005C3BA4"/>
    <w:rsid w:val="005F54D5"/>
    <w:rsid w:val="00600C79"/>
    <w:rsid w:val="006120BB"/>
    <w:rsid w:val="00614FA1"/>
    <w:rsid w:val="00615B72"/>
    <w:rsid w:val="00631A49"/>
    <w:rsid w:val="00676460"/>
    <w:rsid w:val="00680714"/>
    <w:rsid w:val="00690F4F"/>
    <w:rsid w:val="00693AFA"/>
    <w:rsid w:val="006A76BB"/>
    <w:rsid w:val="006B327F"/>
    <w:rsid w:val="006C1612"/>
    <w:rsid w:val="006D1A79"/>
    <w:rsid w:val="006D77F2"/>
    <w:rsid w:val="006E2626"/>
    <w:rsid w:val="006E70A9"/>
    <w:rsid w:val="0070031F"/>
    <w:rsid w:val="00706938"/>
    <w:rsid w:val="00764D3D"/>
    <w:rsid w:val="00772563"/>
    <w:rsid w:val="007808C9"/>
    <w:rsid w:val="007A24E3"/>
    <w:rsid w:val="007B2CF6"/>
    <w:rsid w:val="007B67F2"/>
    <w:rsid w:val="007D03FC"/>
    <w:rsid w:val="007D5FD7"/>
    <w:rsid w:val="007E373E"/>
    <w:rsid w:val="007E45EA"/>
    <w:rsid w:val="007E63BE"/>
    <w:rsid w:val="007F594C"/>
    <w:rsid w:val="0080018C"/>
    <w:rsid w:val="00810EBA"/>
    <w:rsid w:val="00821DEF"/>
    <w:rsid w:val="00833438"/>
    <w:rsid w:val="00843EC5"/>
    <w:rsid w:val="008567B3"/>
    <w:rsid w:val="008A79F5"/>
    <w:rsid w:val="008A7E9E"/>
    <w:rsid w:val="008B0741"/>
    <w:rsid w:val="008C22C8"/>
    <w:rsid w:val="008C2494"/>
    <w:rsid w:val="008C298F"/>
    <w:rsid w:val="008D0A83"/>
    <w:rsid w:val="008E295D"/>
    <w:rsid w:val="008F27D9"/>
    <w:rsid w:val="008F3E3E"/>
    <w:rsid w:val="008F53E5"/>
    <w:rsid w:val="00904A39"/>
    <w:rsid w:val="009203E4"/>
    <w:rsid w:val="00921F73"/>
    <w:rsid w:val="0092643F"/>
    <w:rsid w:val="00963840"/>
    <w:rsid w:val="009752B6"/>
    <w:rsid w:val="00977304"/>
    <w:rsid w:val="00996401"/>
    <w:rsid w:val="009A4A6D"/>
    <w:rsid w:val="009B63D9"/>
    <w:rsid w:val="009B7057"/>
    <w:rsid w:val="009C65A0"/>
    <w:rsid w:val="009C65C6"/>
    <w:rsid w:val="009D4B4B"/>
    <w:rsid w:val="009F3BDC"/>
    <w:rsid w:val="00A06FF6"/>
    <w:rsid w:val="00A101BE"/>
    <w:rsid w:val="00A2292D"/>
    <w:rsid w:val="00A5090E"/>
    <w:rsid w:val="00A73F0D"/>
    <w:rsid w:val="00A769E8"/>
    <w:rsid w:val="00A85711"/>
    <w:rsid w:val="00A9439D"/>
    <w:rsid w:val="00AA7379"/>
    <w:rsid w:val="00AD5403"/>
    <w:rsid w:val="00AE0FD6"/>
    <w:rsid w:val="00AE13BB"/>
    <w:rsid w:val="00AE6AD5"/>
    <w:rsid w:val="00AF224D"/>
    <w:rsid w:val="00B06AE5"/>
    <w:rsid w:val="00B16165"/>
    <w:rsid w:val="00B20587"/>
    <w:rsid w:val="00B35E3D"/>
    <w:rsid w:val="00B37DE7"/>
    <w:rsid w:val="00B5000D"/>
    <w:rsid w:val="00B55BB2"/>
    <w:rsid w:val="00B60418"/>
    <w:rsid w:val="00B7129E"/>
    <w:rsid w:val="00B74D69"/>
    <w:rsid w:val="00B76EFA"/>
    <w:rsid w:val="00B87079"/>
    <w:rsid w:val="00B9617C"/>
    <w:rsid w:val="00BB59A2"/>
    <w:rsid w:val="00BB7857"/>
    <w:rsid w:val="00BC4D3A"/>
    <w:rsid w:val="00BD3461"/>
    <w:rsid w:val="00BD410E"/>
    <w:rsid w:val="00BF4D20"/>
    <w:rsid w:val="00C116B2"/>
    <w:rsid w:val="00C23EA5"/>
    <w:rsid w:val="00C34930"/>
    <w:rsid w:val="00C412A0"/>
    <w:rsid w:val="00C5117E"/>
    <w:rsid w:val="00C6271A"/>
    <w:rsid w:val="00C65B00"/>
    <w:rsid w:val="00C80B35"/>
    <w:rsid w:val="00C85D8A"/>
    <w:rsid w:val="00C91515"/>
    <w:rsid w:val="00C95207"/>
    <w:rsid w:val="00CA4DFA"/>
    <w:rsid w:val="00CB0038"/>
    <w:rsid w:val="00CB3D35"/>
    <w:rsid w:val="00CD5491"/>
    <w:rsid w:val="00CE7859"/>
    <w:rsid w:val="00D00AE9"/>
    <w:rsid w:val="00D06391"/>
    <w:rsid w:val="00D07199"/>
    <w:rsid w:val="00D10750"/>
    <w:rsid w:val="00D17303"/>
    <w:rsid w:val="00D21F31"/>
    <w:rsid w:val="00D30B46"/>
    <w:rsid w:val="00D3326C"/>
    <w:rsid w:val="00D37E80"/>
    <w:rsid w:val="00D44212"/>
    <w:rsid w:val="00D54447"/>
    <w:rsid w:val="00D611D1"/>
    <w:rsid w:val="00D674F9"/>
    <w:rsid w:val="00D71F47"/>
    <w:rsid w:val="00D7468D"/>
    <w:rsid w:val="00D74B6C"/>
    <w:rsid w:val="00D877B7"/>
    <w:rsid w:val="00E06954"/>
    <w:rsid w:val="00E16A36"/>
    <w:rsid w:val="00E22A9A"/>
    <w:rsid w:val="00E34DF2"/>
    <w:rsid w:val="00E40DC0"/>
    <w:rsid w:val="00E650D0"/>
    <w:rsid w:val="00E72D2A"/>
    <w:rsid w:val="00E85B59"/>
    <w:rsid w:val="00EA2E8F"/>
    <w:rsid w:val="00EA3FB2"/>
    <w:rsid w:val="00EC2676"/>
    <w:rsid w:val="00EC469B"/>
    <w:rsid w:val="00ED4488"/>
    <w:rsid w:val="00EF64AD"/>
    <w:rsid w:val="00F15594"/>
    <w:rsid w:val="00F169B8"/>
    <w:rsid w:val="00F310BB"/>
    <w:rsid w:val="00F34826"/>
    <w:rsid w:val="00F44BE7"/>
    <w:rsid w:val="00F57C24"/>
    <w:rsid w:val="00F83907"/>
    <w:rsid w:val="00F94658"/>
    <w:rsid w:val="00FB0CC7"/>
    <w:rsid w:val="00FE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eader" Target="header4.xml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1475166CA614545AB933280C4D60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1B8D6-6A05-455B-8D09-A323A1AFAEE4}"/>
      </w:docPartPr>
      <w:docPartBody>
        <w:p w:rsidR="00A32FBE" w:rsidRDefault="00A32FBE" w:rsidP="00A32FBE">
          <w:pPr>
            <w:pStyle w:val="01475166CA614545AB933280C4D603B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BE"/>
    <w:rsid w:val="00006173"/>
    <w:rsid w:val="00250658"/>
    <w:rsid w:val="005F55F9"/>
    <w:rsid w:val="00925585"/>
    <w:rsid w:val="00A32FBE"/>
    <w:rsid w:val="00CC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A458A-B70D-4A28-9213-77CA16397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24</Pages>
  <Words>5881</Words>
  <Characters>33526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9</cp:revision>
  <cp:lastPrinted>2015-09-30T09:20:00Z</cp:lastPrinted>
  <dcterms:created xsi:type="dcterms:W3CDTF">2017-10-25T10:40:00Z</dcterms:created>
  <dcterms:modified xsi:type="dcterms:W3CDTF">2017-10-31T11:59:00Z</dcterms:modified>
</cp:coreProperties>
</file>